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73" w:rsidRPr="00101173" w:rsidRDefault="00101173" w:rsidP="0010117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1173">
        <w:rPr>
          <w:rFonts w:ascii="Arial" w:hAnsi="Arial" w:cs="Arial"/>
          <w:b/>
          <w:color w:val="000000"/>
          <w:sz w:val="24"/>
          <w:szCs w:val="24"/>
        </w:rPr>
        <w:t>РОССИЙСКАЯ ФЕДЕРАЦИЯ</w:t>
      </w:r>
    </w:p>
    <w:p w:rsidR="00101173" w:rsidRPr="00101173" w:rsidRDefault="00101173" w:rsidP="0010117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1173">
        <w:rPr>
          <w:rFonts w:ascii="Arial" w:hAnsi="Arial" w:cs="Arial"/>
          <w:b/>
          <w:color w:val="000000"/>
          <w:sz w:val="24"/>
          <w:szCs w:val="24"/>
        </w:rPr>
        <w:t>ВОЛГОГРАДСКАЯ ОБЛАСТЬ</w:t>
      </w:r>
    </w:p>
    <w:p w:rsidR="00101173" w:rsidRPr="00101173" w:rsidRDefault="00101173" w:rsidP="0010117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1173">
        <w:rPr>
          <w:rFonts w:ascii="Arial" w:hAnsi="Arial" w:cs="Arial"/>
          <w:b/>
          <w:color w:val="000000"/>
          <w:sz w:val="24"/>
          <w:szCs w:val="24"/>
        </w:rPr>
        <w:t>СРЕДНЕАХТУБИНСКИЙ МУНИЦИПАЛЬНЫЙ РАЙОН</w:t>
      </w:r>
    </w:p>
    <w:p w:rsidR="00101173" w:rsidRPr="00101173" w:rsidRDefault="00101173" w:rsidP="0010117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1173">
        <w:rPr>
          <w:rFonts w:ascii="Arial" w:hAnsi="Arial" w:cs="Arial"/>
          <w:b/>
          <w:color w:val="000000"/>
          <w:sz w:val="24"/>
          <w:szCs w:val="24"/>
        </w:rPr>
        <w:t>АДМИНИСТРАЦИЯ</w:t>
      </w:r>
    </w:p>
    <w:p w:rsidR="00101173" w:rsidRPr="00101173" w:rsidRDefault="00101173" w:rsidP="0010117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1173">
        <w:rPr>
          <w:rFonts w:ascii="Arial" w:hAnsi="Arial" w:cs="Arial"/>
          <w:b/>
          <w:color w:val="000000"/>
          <w:sz w:val="24"/>
          <w:szCs w:val="24"/>
        </w:rPr>
        <w:t>СУХОДОЛЬСКОГО СЕЛЬСКОГО ПОСЕЛЕНИЯ</w:t>
      </w:r>
    </w:p>
    <w:p w:rsidR="00101173" w:rsidRPr="00101173" w:rsidRDefault="00101173" w:rsidP="0010117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1173">
        <w:rPr>
          <w:rFonts w:ascii="Arial" w:hAnsi="Arial" w:cs="Arial"/>
          <w:b/>
          <w:color w:val="000000"/>
          <w:sz w:val="24"/>
          <w:szCs w:val="24"/>
        </w:rPr>
        <w:t>__________________________________________________________________</w:t>
      </w:r>
    </w:p>
    <w:p w:rsidR="00101173" w:rsidRPr="00101173" w:rsidRDefault="00101173" w:rsidP="0010117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01173" w:rsidRPr="00101173" w:rsidRDefault="00101173" w:rsidP="0010117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1173">
        <w:rPr>
          <w:rFonts w:ascii="Arial" w:hAnsi="Arial" w:cs="Arial"/>
          <w:b/>
          <w:color w:val="000000"/>
          <w:sz w:val="24"/>
          <w:szCs w:val="24"/>
        </w:rPr>
        <w:t>ПОСТАНОВЛЕНИЕ</w:t>
      </w:r>
    </w:p>
    <w:p w:rsidR="00101173" w:rsidRPr="00101173" w:rsidRDefault="00101173" w:rsidP="00101173">
      <w:pPr>
        <w:spacing w:after="0" w:line="240" w:lineRule="auto"/>
        <w:rPr>
          <w:rStyle w:val="ad"/>
          <w:rFonts w:ascii="Arial" w:hAnsi="Arial" w:cs="Arial"/>
          <w:b w:val="0"/>
          <w:color w:val="000000"/>
          <w:sz w:val="24"/>
          <w:szCs w:val="24"/>
        </w:rPr>
      </w:pPr>
    </w:p>
    <w:p w:rsidR="00101173" w:rsidRPr="00101173" w:rsidRDefault="00101173" w:rsidP="00101173">
      <w:pPr>
        <w:pStyle w:val="a9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t xml:space="preserve">от    </w:t>
      </w:r>
      <w:r w:rsidR="00536C01">
        <w:rPr>
          <w:rFonts w:ascii="Arial" w:hAnsi="Arial" w:cs="Arial"/>
          <w:sz w:val="24"/>
          <w:szCs w:val="24"/>
        </w:rPr>
        <w:t>25</w:t>
      </w:r>
      <w:r w:rsidRPr="00101173">
        <w:rPr>
          <w:rFonts w:ascii="Arial" w:hAnsi="Arial" w:cs="Arial"/>
          <w:sz w:val="24"/>
          <w:szCs w:val="24"/>
        </w:rPr>
        <w:t xml:space="preserve">  июня  2020г.                              №   3</w:t>
      </w:r>
      <w:r w:rsidR="00536C01">
        <w:rPr>
          <w:rFonts w:ascii="Arial" w:hAnsi="Arial" w:cs="Arial"/>
          <w:sz w:val="24"/>
          <w:szCs w:val="24"/>
        </w:rPr>
        <w:t>9</w:t>
      </w:r>
    </w:p>
    <w:p w:rsidR="00164E8B" w:rsidRPr="00101173" w:rsidRDefault="00164E8B" w:rsidP="001011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1173">
        <w:rPr>
          <w:rFonts w:ascii="Arial" w:eastAsia="Times New Roman" w:hAnsi="Arial" w:cs="Arial"/>
          <w:color w:val="0000FF"/>
          <w:sz w:val="24"/>
          <w:szCs w:val="24"/>
        </w:rPr>
        <w:tab/>
      </w:r>
      <w:r w:rsidRPr="00101173">
        <w:rPr>
          <w:rFonts w:ascii="Arial" w:eastAsia="Times New Roman" w:hAnsi="Arial" w:cs="Arial"/>
          <w:color w:val="0000FF"/>
          <w:sz w:val="24"/>
          <w:szCs w:val="24"/>
        </w:rPr>
        <w:tab/>
      </w:r>
    </w:p>
    <w:p w:rsidR="00FF7B33" w:rsidRDefault="00FF7B33" w:rsidP="00536C01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101173">
        <w:rPr>
          <w:rFonts w:ascii="Arial" w:hAnsi="Arial" w:cs="Arial"/>
          <w:b/>
        </w:rPr>
        <w:t xml:space="preserve">Об утверждении Положения о сохранении, использовании, популяризации объектов культурного наследия (памятников истории и культуры), находящихся в собственности </w:t>
      </w:r>
      <w:r w:rsidR="00536C01">
        <w:rPr>
          <w:rFonts w:ascii="Arial" w:hAnsi="Arial" w:cs="Arial"/>
          <w:b/>
        </w:rPr>
        <w:t>администрации Суходольского сельского поселения</w:t>
      </w:r>
      <w:r w:rsidRPr="00101173">
        <w:rPr>
          <w:rFonts w:ascii="Arial" w:hAnsi="Arial" w:cs="Arial"/>
          <w:b/>
        </w:rPr>
        <w:t xml:space="preserve">, охрана объектов культурного наследия (памятников истории и культуры) местного (муниципального) значения, расположенных на территории </w:t>
      </w:r>
      <w:r w:rsidR="00536C01">
        <w:rPr>
          <w:rFonts w:ascii="Arial" w:hAnsi="Arial" w:cs="Arial"/>
          <w:b/>
        </w:rPr>
        <w:t>Суходольского сельского поселения Среднеахтубинского муниципального района Волгоградской области</w:t>
      </w:r>
    </w:p>
    <w:p w:rsidR="00536C01" w:rsidRPr="00101173" w:rsidRDefault="00536C01" w:rsidP="00536C01">
      <w:pPr>
        <w:pStyle w:val="ConsPlusNormal"/>
        <w:ind w:firstLine="540"/>
        <w:jc w:val="center"/>
        <w:rPr>
          <w:rFonts w:ascii="Arial" w:hAnsi="Arial" w:cs="Arial"/>
          <w:b/>
        </w:rPr>
      </w:pPr>
    </w:p>
    <w:p w:rsidR="00FF7B33" w:rsidRPr="00101173" w:rsidRDefault="00FF7B33" w:rsidP="00101173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101173">
        <w:rPr>
          <w:rFonts w:ascii="Arial" w:hAnsi="Arial" w:cs="Arial"/>
        </w:rPr>
        <w:t>В соответствии с Федера</w:t>
      </w:r>
      <w:r w:rsidR="00FB1B75" w:rsidRPr="00101173">
        <w:rPr>
          <w:rFonts w:ascii="Arial" w:hAnsi="Arial" w:cs="Arial"/>
        </w:rPr>
        <w:t>льным законом от 06.10.2003</w:t>
      </w:r>
      <w:r w:rsidRPr="00101173">
        <w:rPr>
          <w:rFonts w:ascii="Arial" w:hAnsi="Arial" w:cs="Arial"/>
        </w:rPr>
        <w:t xml:space="preserve"> </w:t>
      </w:r>
      <w:r w:rsidR="00FB1B75" w:rsidRPr="00101173">
        <w:rPr>
          <w:rFonts w:ascii="Arial" w:hAnsi="Arial" w:cs="Arial"/>
        </w:rPr>
        <w:t>№ 131-ФЗ «</w:t>
      </w:r>
      <w:r w:rsidRPr="00101173">
        <w:rPr>
          <w:rFonts w:ascii="Arial" w:hAnsi="Arial" w:cs="Arial"/>
        </w:rPr>
        <w:t>Об общих принципах организации местного самоуправления в Российской Федерации"</w:t>
      </w:r>
      <w:r w:rsidR="00FB1B75" w:rsidRPr="00101173">
        <w:rPr>
          <w:rFonts w:ascii="Arial" w:hAnsi="Arial" w:cs="Arial"/>
        </w:rPr>
        <w:t>»</w:t>
      </w:r>
      <w:r w:rsidRPr="00101173">
        <w:rPr>
          <w:rFonts w:ascii="Arial" w:hAnsi="Arial" w:cs="Arial"/>
        </w:rPr>
        <w:t>, Феде</w:t>
      </w:r>
      <w:r w:rsidR="00FB1B75" w:rsidRPr="00101173">
        <w:rPr>
          <w:rFonts w:ascii="Arial" w:hAnsi="Arial" w:cs="Arial"/>
        </w:rPr>
        <w:t>ральным законом от 25.06.2002</w:t>
      </w:r>
      <w:r w:rsidRPr="00101173">
        <w:rPr>
          <w:rFonts w:ascii="Arial" w:hAnsi="Arial" w:cs="Arial"/>
        </w:rPr>
        <w:t xml:space="preserve"> </w:t>
      </w:r>
      <w:r w:rsidR="00FB1B75" w:rsidRPr="00101173">
        <w:rPr>
          <w:rFonts w:ascii="Arial" w:hAnsi="Arial" w:cs="Arial"/>
        </w:rPr>
        <w:t>№ 73-ФЗ «</w:t>
      </w:r>
      <w:r w:rsidRPr="00101173">
        <w:rPr>
          <w:rFonts w:ascii="Arial" w:hAnsi="Arial" w:cs="Arial"/>
        </w:rPr>
        <w:t xml:space="preserve">Об объектах культурного наследия (памятников истории и культуры) народов Российской Федерации, Федеральным Законом </w:t>
      </w:r>
      <w:r w:rsidR="00FB1B75" w:rsidRPr="00101173">
        <w:rPr>
          <w:rFonts w:ascii="Arial" w:hAnsi="Arial" w:cs="Arial"/>
        </w:rPr>
        <w:t>№ 315-ФЗ от 22.10.2014 «</w:t>
      </w:r>
      <w:r w:rsidRPr="00101173">
        <w:rPr>
          <w:rFonts w:ascii="Arial" w:hAnsi="Arial" w:cs="Arial"/>
        </w:rPr>
        <w:t>О внесении изменений в Федеральн</w:t>
      </w:r>
      <w:r w:rsidR="00FB1B75" w:rsidRPr="00101173">
        <w:rPr>
          <w:rFonts w:ascii="Arial" w:hAnsi="Arial" w:cs="Arial"/>
        </w:rPr>
        <w:t>ый Закон «</w:t>
      </w:r>
      <w:r w:rsidRPr="00101173">
        <w:rPr>
          <w:rFonts w:ascii="Arial" w:hAnsi="Arial" w:cs="Arial"/>
        </w:rPr>
        <w:t>Об объектах культурного наследия (памятниках истории и культуры) народов Российской Федерации" и отдельные законодате</w:t>
      </w:r>
      <w:r w:rsidR="00FB1B75" w:rsidRPr="00101173">
        <w:rPr>
          <w:rFonts w:ascii="Arial" w:hAnsi="Arial" w:cs="Arial"/>
        </w:rPr>
        <w:t>льные акты Российской</w:t>
      </w:r>
      <w:proofErr w:type="gramEnd"/>
      <w:r w:rsidR="00FB1B75" w:rsidRPr="00101173">
        <w:rPr>
          <w:rFonts w:ascii="Arial" w:hAnsi="Arial" w:cs="Arial"/>
        </w:rPr>
        <w:t xml:space="preserve"> Федерации»</w:t>
      </w:r>
      <w:r w:rsidRPr="00101173">
        <w:rPr>
          <w:rFonts w:ascii="Arial" w:hAnsi="Arial" w:cs="Arial"/>
        </w:rPr>
        <w:t xml:space="preserve">, </w:t>
      </w:r>
      <w:r w:rsidR="00C47556" w:rsidRPr="00101173">
        <w:rPr>
          <w:rFonts w:ascii="Arial" w:hAnsi="Arial" w:cs="Arial"/>
        </w:rPr>
        <w:t>руководствуясь Устав</w:t>
      </w:r>
      <w:r w:rsidR="00536C01">
        <w:rPr>
          <w:rFonts w:ascii="Arial" w:hAnsi="Arial" w:cs="Arial"/>
        </w:rPr>
        <w:t>ом</w:t>
      </w:r>
      <w:r w:rsidR="00C47556" w:rsidRPr="00101173">
        <w:rPr>
          <w:rFonts w:ascii="Arial" w:hAnsi="Arial" w:cs="Arial"/>
        </w:rPr>
        <w:t xml:space="preserve"> </w:t>
      </w:r>
      <w:r w:rsidR="00536C01" w:rsidRPr="00536C01">
        <w:rPr>
          <w:rFonts w:ascii="Arial" w:hAnsi="Arial" w:cs="Arial"/>
        </w:rPr>
        <w:t>Суходольского сельского поселения Среднеахтубинского муниципального района Волгоградской области</w:t>
      </w:r>
      <w:r w:rsidR="00C47556" w:rsidRPr="00536C01">
        <w:rPr>
          <w:rFonts w:ascii="Arial" w:hAnsi="Arial" w:cs="Arial"/>
        </w:rPr>
        <w:t xml:space="preserve">, </w:t>
      </w:r>
      <w:r w:rsidR="00536C01" w:rsidRPr="00536C01">
        <w:rPr>
          <w:rFonts w:ascii="Arial" w:hAnsi="Arial" w:cs="Arial"/>
        </w:rPr>
        <w:t>администрация Суходольского сельского поселения Среднеахтубинского муниципального района Волгоградской области</w:t>
      </w:r>
      <w:r w:rsidR="00536C01">
        <w:rPr>
          <w:rFonts w:ascii="Arial" w:hAnsi="Arial" w:cs="Arial"/>
        </w:rPr>
        <w:t xml:space="preserve"> </w:t>
      </w:r>
      <w:r w:rsidRPr="00101173">
        <w:rPr>
          <w:rFonts w:ascii="Arial" w:hAnsi="Arial" w:cs="Arial"/>
        </w:rPr>
        <w:t>ПОСТАНОВЛЯЕТ:</w:t>
      </w:r>
    </w:p>
    <w:p w:rsidR="00FF7B33" w:rsidRPr="00101173" w:rsidRDefault="00FF7B33" w:rsidP="00101173">
      <w:pPr>
        <w:pStyle w:val="ConsPlusNormal"/>
        <w:ind w:firstLine="540"/>
        <w:jc w:val="center"/>
        <w:rPr>
          <w:rFonts w:ascii="Arial" w:hAnsi="Arial" w:cs="Arial"/>
        </w:rPr>
      </w:pPr>
    </w:p>
    <w:p w:rsidR="00FF7B33" w:rsidRPr="00101173" w:rsidRDefault="00FF7B33" w:rsidP="00101173">
      <w:pPr>
        <w:pStyle w:val="ConsPlusNormal"/>
        <w:ind w:firstLine="540"/>
        <w:jc w:val="both"/>
        <w:rPr>
          <w:rFonts w:ascii="Arial" w:hAnsi="Arial" w:cs="Arial"/>
        </w:rPr>
      </w:pPr>
      <w:r w:rsidRPr="00101173">
        <w:rPr>
          <w:rFonts w:ascii="Arial" w:hAnsi="Arial" w:cs="Arial"/>
        </w:rPr>
        <w:t xml:space="preserve">1.Утвердить Положение о сохранении, использовании, популяризации объектов культурного наследия (памятников истории и культуры), находящихся в собственности </w:t>
      </w:r>
      <w:r w:rsidR="00536C01" w:rsidRPr="00536C01">
        <w:rPr>
          <w:rFonts w:ascii="Arial" w:hAnsi="Arial" w:cs="Arial"/>
        </w:rPr>
        <w:t>администраци</w:t>
      </w:r>
      <w:r w:rsidR="00536C01">
        <w:rPr>
          <w:rFonts w:ascii="Arial" w:hAnsi="Arial" w:cs="Arial"/>
        </w:rPr>
        <w:t>и</w:t>
      </w:r>
      <w:r w:rsidR="00536C01" w:rsidRPr="00536C01">
        <w:rPr>
          <w:rFonts w:ascii="Arial" w:hAnsi="Arial" w:cs="Arial"/>
        </w:rPr>
        <w:t xml:space="preserve"> Суходольского сельского поселения</w:t>
      </w:r>
      <w:r w:rsidRPr="00101173">
        <w:rPr>
          <w:rFonts w:ascii="Arial" w:hAnsi="Arial" w:cs="Arial"/>
        </w:rPr>
        <w:t xml:space="preserve">, охране объектов культурного наследия (памятников истории и культуры) местного (муниципального) значения, расположенных на территории </w:t>
      </w:r>
      <w:r w:rsidR="00536C01" w:rsidRPr="00536C01">
        <w:rPr>
          <w:rFonts w:ascii="Arial" w:hAnsi="Arial" w:cs="Arial"/>
        </w:rPr>
        <w:t>Суходольского сельского поселения</w:t>
      </w:r>
      <w:r w:rsidRPr="00101173">
        <w:rPr>
          <w:rFonts w:ascii="Arial" w:hAnsi="Arial" w:cs="Arial"/>
        </w:rPr>
        <w:t xml:space="preserve"> согласно приложению.</w:t>
      </w:r>
    </w:p>
    <w:p w:rsidR="00EF4A58" w:rsidRPr="00101173" w:rsidRDefault="00EF4A58" w:rsidP="0010117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eastAsia="Lucida Sans Unicode" w:hAnsi="Arial" w:cs="Arial"/>
          <w:kern w:val="1"/>
          <w:sz w:val="24"/>
          <w:szCs w:val="24"/>
        </w:rPr>
        <w:t>2</w:t>
      </w:r>
      <w:r w:rsidRPr="00101173">
        <w:rPr>
          <w:rFonts w:ascii="Arial" w:hAnsi="Arial" w:cs="Arial"/>
          <w:sz w:val="24"/>
          <w:szCs w:val="24"/>
        </w:rPr>
        <w:t>. Постановление вступает в силу после обнародования в установленном порядке и подлежит размещению на официальном сайте администрации Суходольского сельского поселения в сети Интернет.</w:t>
      </w:r>
    </w:p>
    <w:p w:rsidR="00EF4A58" w:rsidRPr="00101173" w:rsidRDefault="00EF4A58" w:rsidP="00101173">
      <w:pPr>
        <w:widowControl w:val="0"/>
        <w:spacing w:after="0" w:line="240" w:lineRule="auto"/>
        <w:ind w:firstLine="567"/>
        <w:contextualSpacing/>
        <w:rPr>
          <w:rFonts w:ascii="Arial" w:eastAsia="Lucida Sans Unicode" w:hAnsi="Arial" w:cs="Arial"/>
          <w:kern w:val="1"/>
          <w:sz w:val="24"/>
          <w:szCs w:val="24"/>
        </w:rPr>
      </w:pPr>
      <w:r w:rsidRPr="00101173">
        <w:rPr>
          <w:rFonts w:ascii="Arial" w:eastAsia="Lucida Sans Unicode" w:hAnsi="Arial" w:cs="Arial"/>
          <w:kern w:val="1"/>
          <w:sz w:val="24"/>
          <w:szCs w:val="24"/>
        </w:rPr>
        <w:t xml:space="preserve">3. </w:t>
      </w:r>
      <w:proofErr w:type="gramStart"/>
      <w:r w:rsidRPr="00101173">
        <w:rPr>
          <w:rFonts w:ascii="Arial" w:eastAsia="Lucida Sans Unicode" w:hAnsi="Arial" w:cs="Arial"/>
          <w:kern w:val="1"/>
          <w:sz w:val="24"/>
          <w:szCs w:val="24"/>
        </w:rPr>
        <w:t>Контроль за</w:t>
      </w:r>
      <w:proofErr w:type="gramEnd"/>
      <w:r w:rsidRPr="00101173">
        <w:rPr>
          <w:rFonts w:ascii="Arial" w:eastAsia="Lucida Sans Unicode" w:hAnsi="Arial" w:cs="Arial"/>
          <w:kern w:val="1"/>
          <w:sz w:val="24"/>
          <w:szCs w:val="24"/>
        </w:rPr>
        <w:t xml:space="preserve"> исполнением данного постановления оставляю за собой.</w:t>
      </w:r>
    </w:p>
    <w:p w:rsidR="00EF4A58" w:rsidRPr="00101173" w:rsidRDefault="00EF4A58" w:rsidP="00101173">
      <w:pPr>
        <w:widowControl w:val="0"/>
        <w:shd w:val="clear" w:color="auto" w:fill="FFFFFF"/>
        <w:spacing w:after="0" w:line="240" w:lineRule="auto"/>
        <w:contextualSpacing/>
        <w:rPr>
          <w:rFonts w:ascii="Arial" w:eastAsia="Lucida Sans Unicode" w:hAnsi="Arial" w:cs="Arial"/>
          <w:spacing w:val="5"/>
          <w:kern w:val="1"/>
          <w:sz w:val="24"/>
          <w:szCs w:val="24"/>
        </w:rPr>
      </w:pPr>
    </w:p>
    <w:p w:rsidR="00EF4A58" w:rsidRPr="00101173" w:rsidRDefault="00EF4A58" w:rsidP="0010117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EF4A58" w:rsidRPr="00101173" w:rsidRDefault="00EF4A58" w:rsidP="0010117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EF4A58" w:rsidRPr="00101173" w:rsidRDefault="00EF4A58" w:rsidP="0010117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EF4A58" w:rsidRPr="00101173" w:rsidRDefault="00EF4A58" w:rsidP="00101173">
      <w:pPr>
        <w:widowControl w:val="0"/>
        <w:spacing w:after="0" w:line="240" w:lineRule="auto"/>
        <w:contextualSpacing/>
        <w:rPr>
          <w:rFonts w:ascii="Arial" w:eastAsia="Lucida Sans Unicode" w:hAnsi="Arial" w:cs="Arial"/>
          <w:kern w:val="1"/>
          <w:sz w:val="24"/>
          <w:szCs w:val="24"/>
        </w:rPr>
      </w:pPr>
      <w:r w:rsidRPr="00101173">
        <w:rPr>
          <w:rFonts w:ascii="Arial" w:eastAsia="Lucida Sans Unicode" w:hAnsi="Arial" w:cs="Arial"/>
          <w:kern w:val="1"/>
          <w:sz w:val="24"/>
          <w:szCs w:val="24"/>
        </w:rPr>
        <w:t>Глава Суходольского</w:t>
      </w:r>
    </w:p>
    <w:p w:rsidR="00EF4A58" w:rsidRPr="00101173" w:rsidRDefault="00EF4A58" w:rsidP="00101173">
      <w:pPr>
        <w:widowControl w:val="0"/>
        <w:spacing w:after="0" w:line="240" w:lineRule="auto"/>
        <w:contextualSpacing/>
        <w:rPr>
          <w:rFonts w:ascii="Arial" w:eastAsia="Lucida Sans Unicode" w:hAnsi="Arial" w:cs="Arial"/>
          <w:kern w:val="1"/>
          <w:sz w:val="24"/>
          <w:szCs w:val="24"/>
        </w:rPr>
      </w:pPr>
      <w:r w:rsidRPr="00101173">
        <w:rPr>
          <w:rFonts w:ascii="Arial" w:eastAsia="Lucida Sans Unicode" w:hAnsi="Arial" w:cs="Arial"/>
          <w:kern w:val="1"/>
          <w:sz w:val="24"/>
          <w:szCs w:val="24"/>
        </w:rPr>
        <w:t>сельского поселения                                                                    И.В.Кузнецова</w:t>
      </w:r>
    </w:p>
    <w:p w:rsidR="00CB01E6" w:rsidRPr="00101173" w:rsidRDefault="00CB01E6" w:rsidP="00101173">
      <w:pPr>
        <w:pStyle w:val="a9"/>
        <w:ind w:left="5670"/>
        <w:rPr>
          <w:rFonts w:ascii="Arial" w:hAnsi="Arial" w:cs="Arial"/>
          <w:sz w:val="24"/>
          <w:szCs w:val="24"/>
        </w:rPr>
      </w:pPr>
    </w:p>
    <w:p w:rsidR="00CB01E6" w:rsidRPr="00101173" w:rsidRDefault="00CB01E6" w:rsidP="00101173">
      <w:pPr>
        <w:pStyle w:val="a9"/>
        <w:ind w:left="5670"/>
        <w:rPr>
          <w:rFonts w:ascii="Arial" w:hAnsi="Arial" w:cs="Arial"/>
          <w:sz w:val="24"/>
          <w:szCs w:val="24"/>
        </w:rPr>
      </w:pPr>
    </w:p>
    <w:p w:rsidR="00CB01E6" w:rsidRPr="00101173" w:rsidRDefault="00CB01E6" w:rsidP="00101173">
      <w:pPr>
        <w:pStyle w:val="a9"/>
        <w:ind w:left="5670"/>
        <w:rPr>
          <w:rFonts w:ascii="Arial" w:hAnsi="Arial" w:cs="Arial"/>
          <w:sz w:val="24"/>
          <w:szCs w:val="24"/>
        </w:rPr>
      </w:pPr>
    </w:p>
    <w:p w:rsidR="00CB01E6" w:rsidRDefault="00CB01E6" w:rsidP="00101173">
      <w:pPr>
        <w:pStyle w:val="a9"/>
        <w:ind w:left="5670"/>
        <w:rPr>
          <w:rFonts w:ascii="Arial" w:hAnsi="Arial" w:cs="Arial"/>
          <w:sz w:val="24"/>
          <w:szCs w:val="24"/>
        </w:rPr>
      </w:pPr>
    </w:p>
    <w:p w:rsidR="00536C01" w:rsidRDefault="00536C01" w:rsidP="00101173">
      <w:pPr>
        <w:pStyle w:val="a9"/>
        <w:ind w:left="5670"/>
        <w:rPr>
          <w:rFonts w:ascii="Arial" w:hAnsi="Arial" w:cs="Arial"/>
          <w:sz w:val="24"/>
          <w:szCs w:val="24"/>
        </w:rPr>
      </w:pPr>
    </w:p>
    <w:p w:rsidR="00536C01" w:rsidRDefault="00536C01" w:rsidP="00101173">
      <w:pPr>
        <w:pStyle w:val="a9"/>
        <w:ind w:left="5670"/>
        <w:rPr>
          <w:rFonts w:ascii="Arial" w:hAnsi="Arial" w:cs="Arial"/>
          <w:sz w:val="24"/>
          <w:szCs w:val="24"/>
        </w:rPr>
      </w:pPr>
    </w:p>
    <w:p w:rsidR="00FF7B33" w:rsidRPr="00101173" w:rsidRDefault="00C47556" w:rsidP="00536C01">
      <w:pPr>
        <w:pStyle w:val="a9"/>
        <w:ind w:left="5954"/>
        <w:jc w:val="right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lastRenderedPageBreak/>
        <w:t>П</w:t>
      </w:r>
      <w:r w:rsidR="00FF7B33" w:rsidRPr="00101173">
        <w:rPr>
          <w:rFonts w:ascii="Arial" w:hAnsi="Arial" w:cs="Arial"/>
          <w:sz w:val="24"/>
          <w:szCs w:val="24"/>
        </w:rPr>
        <w:t>риложение</w:t>
      </w:r>
    </w:p>
    <w:p w:rsidR="00FF7B33" w:rsidRPr="00101173" w:rsidRDefault="00FF7B33" w:rsidP="00536C01">
      <w:pPr>
        <w:pStyle w:val="a9"/>
        <w:ind w:left="5954"/>
        <w:jc w:val="right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t xml:space="preserve">к постановлению администрации </w:t>
      </w:r>
      <w:r w:rsidR="00536C01">
        <w:rPr>
          <w:rFonts w:ascii="Arial" w:hAnsi="Arial" w:cs="Arial"/>
          <w:sz w:val="24"/>
          <w:szCs w:val="24"/>
        </w:rPr>
        <w:t>Суходольского сельского поселения от 25.06.2020г. № 39</w:t>
      </w:r>
    </w:p>
    <w:p w:rsidR="00FF7B33" w:rsidRPr="00101173" w:rsidRDefault="00FF7B33" w:rsidP="00101173">
      <w:pPr>
        <w:pStyle w:val="ConsPlusNormal"/>
        <w:ind w:firstLine="540"/>
        <w:jc w:val="both"/>
        <w:rPr>
          <w:rFonts w:ascii="Arial" w:hAnsi="Arial" w:cs="Arial"/>
        </w:rPr>
      </w:pPr>
    </w:p>
    <w:p w:rsidR="00FF7B33" w:rsidRPr="00101173" w:rsidRDefault="00FF7B33" w:rsidP="00101173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101173">
        <w:rPr>
          <w:rFonts w:ascii="Arial" w:hAnsi="Arial" w:cs="Arial"/>
          <w:b/>
        </w:rPr>
        <w:t>ПОЛОЖЕНИЕ</w:t>
      </w:r>
    </w:p>
    <w:p w:rsidR="00FF7B33" w:rsidRPr="00536C01" w:rsidRDefault="00FF7B33" w:rsidP="00101173">
      <w:pPr>
        <w:pStyle w:val="ConsPlusNormal"/>
        <w:jc w:val="center"/>
        <w:rPr>
          <w:rFonts w:ascii="Arial" w:hAnsi="Arial" w:cs="Arial"/>
          <w:b/>
        </w:rPr>
      </w:pPr>
      <w:r w:rsidRPr="00101173">
        <w:rPr>
          <w:rFonts w:ascii="Arial" w:hAnsi="Arial" w:cs="Arial"/>
          <w:b/>
        </w:rPr>
        <w:t xml:space="preserve">о сохранении, использовании, популяризации объектов культурного наследия (памятников истории и культуры), находящихся в собственности администрации </w:t>
      </w:r>
      <w:r w:rsidR="00536C01" w:rsidRPr="00536C01">
        <w:rPr>
          <w:rFonts w:ascii="Arial" w:hAnsi="Arial" w:cs="Arial"/>
          <w:b/>
        </w:rPr>
        <w:t>Суходольского сельского поселения</w:t>
      </w:r>
      <w:r w:rsidRPr="00536C01">
        <w:rPr>
          <w:rFonts w:ascii="Arial" w:hAnsi="Arial" w:cs="Arial"/>
          <w:b/>
        </w:rPr>
        <w:t xml:space="preserve">, охране объектов культурного наследия (памятников истории и культуры) местного (муниципального) значения, расположенных на территории </w:t>
      </w:r>
      <w:r w:rsidR="00536C01" w:rsidRPr="00536C01">
        <w:rPr>
          <w:rFonts w:ascii="Arial" w:hAnsi="Arial" w:cs="Arial"/>
          <w:b/>
        </w:rPr>
        <w:t>администрация Суходольского сельского поселения Среднеахтубинского муниципального района Волгоградской области</w:t>
      </w:r>
    </w:p>
    <w:p w:rsidR="00FF7B33" w:rsidRPr="00101173" w:rsidRDefault="00C47556" w:rsidP="00101173">
      <w:pPr>
        <w:pStyle w:val="ConsPlusNormal"/>
        <w:tabs>
          <w:tab w:val="left" w:pos="8103"/>
        </w:tabs>
        <w:ind w:firstLine="540"/>
        <w:jc w:val="both"/>
        <w:rPr>
          <w:rFonts w:ascii="Arial" w:hAnsi="Arial" w:cs="Arial"/>
          <w:b/>
        </w:rPr>
      </w:pPr>
      <w:r w:rsidRPr="00101173">
        <w:rPr>
          <w:rFonts w:ascii="Arial" w:hAnsi="Arial" w:cs="Arial"/>
          <w:b/>
        </w:rPr>
        <w:tab/>
      </w:r>
    </w:p>
    <w:p w:rsidR="00FF7B33" w:rsidRPr="00101173" w:rsidRDefault="00FF7B33" w:rsidP="00101173">
      <w:pPr>
        <w:pStyle w:val="ConsPlusNormal"/>
        <w:ind w:firstLine="709"/>
        <w:rPr>
          <w:rFonts w:ascii="Arial" w:hAnsi="Arial" w:cs="Arial"/>
          <w:b/>
        </w:rPr>
      </w:pPr>
      <w:r w:rsidRPr="00101173">
        <w:rPr>
          <w:rFonts w:ascii="Arial" w:hAnsi="Arial" w:cs="Arial"/>
          <w:b/>
        </w:rPr>
        <w:t>1. Общие положения</w:t>
      </w:r>
    </w:p>
    <w:p w:rsidR="00FF7B33" w:rsidRPr="00536C01" w:rsidRDefault="005D5AA0" w:rsidP="00101173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101173">
        <w:rPr>
          <w:rFonts w:ascii="Arial" w:hAnsi="Arial" w:cs="Arial"/>
        </w:rPr>
        <w:t>1.</w:t>
      </w:r>
      <w:r w:rsidR="006F475E" w:rsidRPr="00101173">
        <w:rPr>
          <w:rFonts w:ascii="Arial" w:hAnsi="Arial" w:cs="Arial"/>
        </w:rPr>
        <w:t>1</w:t>
      </w:r>
      <w:r w:rsidR="00FF7B33" w:rsidRPr="00101173">
        <w:rPr>
          <w:rFonts w:ascii="Arial" w:hAnsi="Arial" w:cs="Arial"/>
        </w:rPr>
        <w:t xml:space="preserve"> Настоящее Положение разработано в соответствии Федеральным законом от 06.10.2003 </w:t>
      </w:r>
      <w:r w:rsidR="00CB01E6" w:rsidRPr="00101173">
        <w:rPr>
          <w:rFonts w:ascii="Arial" w:hAnsi="Arial" w:cs="Arial"/>
        </w:rPr>
        <w:t>№ 131-ФЗ «</w:t>
      </w:r>
      <w:r w:rsidR="00FF7B33" w:rsidRPr="00101173">
        <w:rPr>
          <w:rFonts w:ascii="Arial" w:hAnsi="Arial" w:cs="Arial"/>
        </w:rPr>
        <w:t>Об общих принципах организации местного самоуп</w:t>
      </w:r>
      <w:r w:rsidR="00CB01E6" w:rsidRPr="00101173">
        <w:rPr>
          <w:rFonts w:ascii="Arial" w:hAnsi="Arial" w:cs="Arial"/>
        </w:rPr>
        <w:t>равления в Российской Федерации»</w:t>
      </w:r>
      <w:r w:rsidR="00FF7B33" w:rsidRPr="00101173">
        <w:rPr>
          <w:rFonts w:ascii="Arial" w:hAnsi="Arial" w:cs="Arial"/>
        </w:rPr>
        <w:t>, Федер</w:t>
      </w:r>
      <w:r w:rsidRPr="00101173">
        <w:rPr>
          <w:rFonts w:ascii="Arial" w:hAnsi="Arial" w:cs="Arial"/>
        </w:rPr>
        <w:t xml:space="preserve">альным законом от 25.06.2002 </w:t>
      </w:r>
      <w:r w:rsidR="00CB01E6" w:rsidRPr="00101173">
        <w:rPr>
          <w:rFonts w:ascii="Arial" w:hAnsi="Arial" w:cs="Arial"/>
        </w:rPr>
        <w:t>№ 73-ФЗ «</w:t>
      </w:r>
      <w:r w:rsidR="00FF7B33" w:rsidRPr="00101173">
        <w:rPr>
          <w:rFonts w:ascii="Arial" w:hAnsi="Arial" w:cs="Arial"/>
        </w:rPr>
        <w:t xml:space="preserve">Об объектах культурного наследия (памятников истории и культуры) народов Российской Федерации, Федеральным Законом </w:t>
      </w:r>
      <w:r w:rsidR="00CB01E6" w:rsidRPr="00101173">
        <w:rPr>
          <w:rFonts w:ascii="Arial" w:hAnsi="Arial" w:cs="Arial"/>
        </w:rPr>
        <w:t>№ 315-ФЗ от 22.10.2014 «</w:t>
      </w:r>
      <w:r w:rsidR="00FF7B33" w:rsidRPr="00101173">
        <w:rPr>
          <w:rFonts w:ascii="Arial" w:hAnsi="Arial" w:cs="Arial"/>
        </w:rPr>
        <w:t>О внесении</w:t>
      </w:r>
      <w:r w:rsidR="00CB01E6" w:rsidRPr="00101173">
        <w:rPr>
          <w:rFonts w:ascii="Arial" w:hAnsi="Arial" w:cs="Arial"/>
        </w:rPr>
        <w:t xml:space="preserve"> изменений в Федеральный Закон «</w:t>
      </w:r>
      <w:r w:rsidR="00FF7B33" w:rsidRPr="00101173">
        <w:rPr>
          <w:rFonts w:ascii="Arial" w:hAnsi="Arial" w:cs="Arial"/>
        </w:rPr>
        <w:t>Об объектах культурного наследия (памятниках истории и культур</w:t>
      </w:r>
      <w:r w:rsidR="00CB01E6" w:rsidRPr="00101173">
        <w:rPr>
          <w:rFonts w:ascii="Arial" w:hAnsi="Arial" w:cs="Arial"/>
        </w:rPr>
        <w:t>ы) народов Российской Федерации»</w:t>
      </w:r>
      <w:r w:rsidR="00FF7B33" w:rsidRPr="00101173">
        <w:rPr>
          <w:rFonts w:ascii="Arial" w:hAnsi="Arial" w:cs="Arial"/>
        </w:rPr>
        <w:t xml:space="preserve"> и отдельные</w:t>
      </w:r>
      <w:proofErr w:type="gramEnd"/>
      <w:r w:rsidR="00FF7B33" w:rsidRPr="00101173">
        <w:rPr>
          <w:rFonts w:ascii="Arial" w:hAnsi="Arial" w:cs="Arial"/>
        </w:rPr>
        <w:t xml:space="preserve"> законодате</w:t>
      </w:r>
      <w:r w:rsidR="00CB01E6" w:rsidRPr="00101173">
        <w:rPr>
          <w:rFonts w:ascii="Arial" w:hAnsi="Arial" w:cs="Arial"/>
        </w:rPr>
        <w:t>льные акты Российской Федерации»</w:t>
      </w:r>
      <w:r w:rsidR="00FF7B33" w:rsidRPr="00101173">
        <w:rPr>
          <w:rFonts w:ascii="Arial" w:hAnsi="Arial" w:cs="Arial"/>
        </w:rPr>
        <w:t xml:space="preserve">, </w:t>
      </w:r>
      <w:r w:rsidR="00FF7B33" w:rsidRPr="00536C01">
        <w:rPr>
          <w:rFonts w:ascii="Arial" w:hAnsi="Arial" w:cs="Arial"/>
        </w:rPr>
        <w:t xml:space="preserve">Уставом </w:t>
      </w:r>
      <w:r w:rsidR="00536C01" w:rsidRPr="00536C01">
        <w:rPr>
          <w:rFonts w:ascii="Arial" w:hAnsi="Arial" w:cs="Arial"/>
        </w:rPr>
        <w:t>Суходольского сельского поселения Среднеахтубинского муниципального района Волгоградской области</w:t>
      </w:r>
      <w:r w:rsidR="00C47556" w:rsidRPr="00536C01">
        <w:rPr>
          <w:rFonts w:ascii="Arial" w:hAnsi="Arial" w:cs="Arial"/>
        </w:rPr>
        <w:t>.</w:t>
      </w:r>
    </w:p>
    <w:p w:rsidR="00FF7B33" w:rsidRPr="00536C01" w:rsidRDefault="006F475E" w:rsidP="00101173">
      <w:pPr>
        <w:pStyle w:val="ConsPlusNormal"/>
        <w:ind w:firstLine="709"/>
        <w:jc w:val="both"/>
        <w:rPr>
          <w:rFonts w:ascii="Arial" w:hAnsi="Arial" w:cs="Arial"/>
        </w:rPr>
      </w:pPr>
      <w:r w:rsidRPr="00101173">
        <w:rPr>
          <w:rFonts w:ascii="Arial" w:hAnsi="Arial" w:cs="Arial"/>
        </w:rPr>
        <w:t>1.</w:t>
      </w:r>
      <w:r w:rsidR="00FF7B33" w:rsidRPr="00101173">
        <w:rPr>
          <w:rFonts w:ascii="Arial" w:hAnsi="Arial" w:cs="Arial"/>
        </w:rPr>
        <w:t xml:space="preserve">2. Настоящее Положение направлено на реализацию полномочий администрации </w:t>
      </w:r>
      <w:r w:rsidR="00536C01" w:rsidRPr="00536C01">
        <w:rPr>
          <w:rFonts w:ascii="Arial" w:hAnsi="Arial" w:cs="Arial"/>
        </w:rPr>
        <w:t>Суходольского сельского поселения</w:t>
      </w:r>
      <w:r w:rsidR="00FF7B33" w:rsidRPr="00101173">
        <w:rPr>
          <w:rFonts w:ascii="Arial" w:hAnsi="Arial" w:cs="Arial"/>
        </w:rPr>
        <w:t xml:space="preserve">, в сфере охраны, сохранения, использования, популяризации объектов культурного наследия (памятников истории и культуры) </w:t>
      </w:r>
      <w:r w:rsidR="00536C01" w:rsidRPr="00536C01">
        <w:rPr>
          <w:rFonts w:ascii="Arial" w:hAnsi="Arial" w:cs="Arial"/>
        </w:rPr>
        <w:t>расположенных на территории администрация Суходольского сельского поселения Среднеахтубинского муниципального района Волгоградской области</w:t>
      </w:r>
      <w:r w:rsidR="00FF7B33" w:rsidRPr="00536C01">
        <w:rPr>
          <w:rFonts w:ascii="Arial" w:hAnsi="Arial" w:cs="Arial"/>
        </w:rPr>
        <w:t>.</w:t>
      </w:r>
    </w:p>
    <w:p w:rsidR="00FF7B33" w:rsidRPr="00101173" w:rsidRDefault="006F475E" w:rsidP="00101173">
      <w:pPr>
        <w:pStyle w:val="ConsPlusNormal"/>
        <w:ind w:firstLine="709"/>
        <w:jc w:val="both"/>
        <w:rPr>
          <w:rFonts w:ascii="Arial" w:hAnsi="Arial" w:cs="Arial"/>
        </w:rPr>
      </w:pPr>
      <w:r w:rsidRPr="00101173">
        <w:rPr>
          <w:rFonts w:ascii="Arial" w:hAnsi="Arial" w:cs="Arial"/>
        </w:rPr>
        <w:t>1.</w:t>
      </w:r>
      <w:r w:rsidR="00FF7B33" w:rsidRPr="00101173">
        <w:rPr>
          <w:rFonts w:ascii="Arial" w:hAnsi="Arial" w:cs="Arial"/>
        </w:rPr>
        <w:t>3. В настоящем Положении используются следующие понятия:</w:t>
      </w:r>
    </w:p>
    <w:p w:rsidR="00FF7B33" w:rsidRPr="00101173" w:rsidRDefault="00FF7B33" w:rsidP="00101173">
      <w:pPr>
        <w:pStyle w:val="ConsPlusNormal"/>
        <w:ind w:firstLine="709"/>
        <w:jc w:val="both"/>
        <w:rPr>
          <w:rFonts w:ascii="Arial" w:hAnsi="Arial" w:cs="Arial"/>
        </w:rPr>
      </w:pPr>
      <w:r w:rsidRPr="00101173">
        <w:rPr>
          <w:rFonts w:ascii="Arial" w:hAnsi="Arial" w:cs="Arial"/>
        </w:rPr>
        <w:t>Объекты культурного наследия местного (муниципального) значения - объекты, обладающие историк</w:t>
      </w:r>
      <w:proofErr w:type="gramStart"/>
      <w:r w:rsidRPr="00101173">
        <w:rPr>
          <w:rFonts w:ascii="Arial" w:hAnsi="Arial" w:cs="Arial"/>
        </w:rPr>
        <w:t>о-</w:t>
      </w:r>
      <w:proofErr w:type="gramEnd"/>
      <w:r w:rsidRPr="00101173">
        <w:rPr>
          <w:rFonts w:ascii="Arial" w:hAnsi="Arial" w:cs="Arial"/>
        </w:rPr>
        <w:t xml:space="preserve"> архитектурной, художественной, научной и мемориальной ценностью, имеющие особое значение для истории и культуры муниципального образования. </w:t>
      </w:r>
      <w:proofErr w:type="gramStart"/>
      <w:r w:rsidRPr="00101173">
        <w:rPr>
          <w:rFonts w:ascii="Arial" w:hAnsi="Arial" w:cs="Arial"/>
        </w:rPr>
        <w:t>К объектам культурного наследия (памятникам истории и культуры) относятся объекты недвижимого имущества со связанными с ними произведениями живописи, скульптуры, декоративно-прикладного искусства, объектами науки и техники и иными предметами материальной культуры, возникшее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</w:t>
      </w:r>
      <w:proofErr w:type="gramEnd"/>
      <w:r w:rsidRPr="00101173">
        <w:rPr>
          <w:rFonts w:ascii="Arial" w:hAnsi="Arial" w:cs="Arial"/>
        </w:rPr>
        <w:t xml:space="preserve"> цивилизаций, подлинными источниками информации о зарождении и развитии культуры.</w:t>
      </w:r>
    </w:p>
    <w:p w:rsidR="00FF7B33" w:rsidRPr="00101173" w:rsidRDefault="00FF7B33" w:rsidP="00101173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101173">
        <w:rPr>
          <w:rFonts w:ascii="Arial" w:hAnsi="Arial" w:cs="Arial"/>
        </w:rPr>
        <w:t>Сохранение объектов культурного наследия - направленные на обеспечение физической сохранности объекта культурного наследия ремонтно-реставрационные работы, ремонт памятника, реставрация памятника или ансамбля, приспособления, а также научно- исследовательские, изыскательские, проектные и п</w:t>
      </w:r>
      <w:r w:rsidR="00893E47" w:rsidRPr="00101173">
        <w:rPr>
          <w:rFonts w:ascii="Arial" w:hAnsi="Arial" w:cs="Arial"/>
        </w:rPr>
        <w:t>роизводственные работы, научно-</w:t>
      </w:r>
      <w:r w:rsidRPr="00101173">
        <w:rPr>
          <w:rFonts w:ascii="Arial" w:hAnsi="Arial" w:cs="Arial"/>
        </w:rPr>
        <w:t>методическое руководство, технический и авторский надзор.</w:t>
      </w:r>
      <w:proofErr w:type="gramEnd"/>
    </w:p>
    <w:p w:rsidR="00FF7B33" w:rsidRPr="00101173" w:rsidRDefault="00FF7B33" w:rsidP="00101173">
      <w:pPr>
        <w:pStyle w:val="ConsPlusNormal"/>
        <w:ind w:firstLine="709"/>
        <w:jc w:val="both"/>
        <w:rPr>
          <w:rFonts w:ascii="Arial" w:hAnsi="Arial" w:cs="Arial"/>
        </w:rPr>
      </w:pPr>
      <w:r w:rsidRPr="00101173">
        <w:rPr>
          <w:rFonts w:ascii="Arial" w:hAnsi="Arial" w:cs="Arial"/>
        </w:rPr>
        <w:t>Использование объектов культурного наследия - эксплуатация объектов культурного наследия без изменения их особенностей в целях развития науки, образования и культуры, патриотического, идейно-нравственного и эстетического воспитания населения, а также в хозяйственных и иных целях, если это не наносит ущерба сохранности объектов культурного наследия и не нарушает их историко-художественной ценности.</w:t>
      </w:r>
    </w:p>
    <w:p w:rsidR="00FF7B33" w:rsidRPr="00101173" w:rsidRDefault="00FF7B33" w:rsidP="00101173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101173">
        <w:rPr>
          <w:rFonts w:ascii="Arial" w:hAnsi="Arial" w:cs="Arial"/>
        </w:rPr>
        <w:lastRenderedPageBreak/>
        <w:t>Популяризация объектов культурного наследия - повсеместное распространение знаний и информации об объектах культурного наследия, обеспечение общедоступности, обеспечение доступности к этим знаниям и информации, прежде всего, обнародование сведений и данных о нематериальных составляющих культурного наследия, в том числе через цифровые, электронные сети, носители, включая и традиционные средства передачи данных, коллективных и индивидуальных знаний, памяти и опыта, передачу культуры и культурных навыков через</w:t>
      </w:r>
      <w:proofErr w:type="gramEnd"/>
      <w:r w:rsidRPr="00101173">
        <w:rPr>
          <w:rFonts w:ascii="Arial" w:hAnsi="Arial" w:cs="Arial"/>
        </w:rPr>
        <w:t xml:space="preserve"> книги, газеты, журналы, другие средства массовой информации, через телевидение и радио.</w:t>
      </w:r>
    </w:p>
    <w:p w:rsidR="00FF7B33" w:rsidRPr="00101173" w:rsidRDefault="00FF7B33" w:rsidP="00101173">
      <w:pPr>
        <w:pStyle w:val="ConsPlusNormal"/>
        <w:ind w:firstLine="709"/>
        <w:jc w:val="both"/>
        <w:rPr>
          <w:rFonts w:ascii="Arial" w:hAnsi="Arial" w:cs="Arial"/>
        </w:rPr>
      </w:pPr>
    </w:p>
    <w:p w:rsidR="00FF7B33" w:rsidRPr="00101173" w:rsidRDefault="00FF7B33" w:rsidP="00101173">
      <w:pPr>
        <w:pStyle w:val="ConsPlusNormal"/>
        <w:ind w:firstLine="709"/>
        <w:jc w:val="both"/>
        <w:rPr>
          <w:rFonts w:ascii="Arial" w:hAnsi="Arial" w:cs="Arial"/>
          <w:b/>
        </w:rPr>
      </w:pPr>
      <w:r w:rsidRPr="00F17E16">
        <w:rPr>
          <w:rFonts w:ascii="Arial" w:hAnsi="Arial" w:cs="Arial"/>
          <w:b/>
        </w:rPr>
        <w:t xml:space="preserve">2. Полномочия </w:t>
      </w:r>
      <w:r w:rsidR="00A160BA" w:rsidRPr="00F17E16">
        <w:rPr>
          <w:rFonts w:ascii="Arial" w:hAnsi="Arial" w:cs="Arial"/>
          <w:b/>
        </w:rPr>
        <w:t xml:space="preserve">администрации </w:t>
      </w:r>
      <w:r w:rsidR="00F17E16" w:rsidRPr="00F17E16">
        <w:rPr>
          <w:rFonts w:ascii="Arial" w:hAnsi="Arial" w:cs="Arial"/>
          <w:b/>
        </w:rPr>
        <w:t>Суходольского сельского поселения</w:t>
      </w:r>
      <w:r w:rsidRPr="00F17E16">
        <w:rPr>
          <w:rFonts w:ascii="Arial" w:hAnsi="Arial" w:cs="Arial"/>
          <w:b/>
        </w:rPr>
        <w:t xml:space="preserve"> в области</w:t>
      </w:r>
      <w:r w:rsidRPr="00101173">
        <w:rPr>
          <w:rFonts w:ascii="Arial" w:hAnsi="Arial" w:cs="Arial"/>
          <w:b/>
        </w:rPr>
        <w:t xml:space="preserve"> сохранения, использования, популяризации и охраны объектов культурного наследия.</w:t>
      </w:r>
    </w:p>
    <w:p w:rsidR="00FF7B33" w:rsidRPr="00101173" w:rsidRDefault="006F475E" w:rsidP="00101173">
      <w:pPr>
        <w:pStyle w:val="ConsPlusNormal"/>
        <w:ind w:firstLine="709"/>
        <w:jc w:val="both"/>
        <w:rPr>
          <w:rFonts w:ascii="Arial" w:hAnsi="Arial" w:cs="Arial"/>
        </w:rPr>
      </w:pPr>
      <w:r w:rsidRPr="00101173">
        <w:rPr>
          <w:rFonts w:ascii="Arial" w:hAnsi="Arial" w:cs="Arial"/>
        </w:rPr>
        <w:t>2.</w:t>
      </w:r>
      <w:r w:rsidR="005D5AA0" w:rsidRPr="00101173">
        <w:rPr>
          <w:rFonts w:ascii="Arial" w:hAnsi="Arial" w:cs="Arial"/>
        </w:rPr>
        <w:t>1</w:t>
      </w:r>
      <w:r w:rsidR="00FF7B33" w:rsidRPr="00101173">
        <w:rPr>
          <w:rFonts w:ascii="Arial" w:hAnsi="Arial" w:cs="Arial"/>
        </w:rPr>
        <w:t xml:space="preserve">. Администрация </w:t>
      </w:r>
      <w:r w:rsidR="00F17E16" w:rsidRPr="00536C01">
        <w:rPr>
          <w:rFonts w:ascii="Arial" w:hAnsi="Arial" w:cs="Arial"/>
        </w:rPr>
        <w:t>Суходольского сельского поселения</w:t>
      </w:r>
      <w:r w:rsidR="00FF7B33" w:rsidRPr="00101173">
        <w:rPr>
          <w:rFonts w:ascii="Arial" w:hAnsi="Arial" w:cs="Arial"/>
        </w:rPr>
        <w:t>:</w:t>
      </w:r>
    </w:p>
    <w:p w:rsidR="00FF7B33" w:rsidRPr="00101173" w:rsidRDefault="005D5AA0" w:rsidP="00101173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t>1</w:t>
      </w:r>
      <w:r w:rsidR="00FF7B33" w:rsidRPr="00101173">
        <w:rPr>
          <w:rFonts w:ascii="Arial" w:hAnsi="Arial" w:cs="Arial"/>
          <w:sz w:val="24"/>
          <w:szCs w:val="24"/>
        </w:rPr>
        <w:t>) организует учет памятников истории и культуры;</w:t>
      </w:r>
    </w:p>
    <w:p w:rsidR="00FF7B33" w:rsidRPr="00101173" w:rsidRDefault="005D5AA0" w:rsidP="00101173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t>2</w:t>
      </w:r>
      <w:r w:rsidR="00FF7B33" w:rsidRPr="00101173">
        <w:rPr>
          <w:rFonts w:ascii="Arial" w:hAnsi="Arial" w:cs="Arial"/>
          <w:sz w:val="24"/>
          <w:szCs w:val="24"/>
        </w:rPr>
        <w:t>) организует выявление, составление перечня объектов культурного наследия;</w:t>
      </w:r>
    </w:p>
    <w:p w:rsidR="00FF7B33" w:rsidRPr="00101173" w:rsidRDefault="005D5AA0" w:rsidP="00101173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t>3</w:t>
      </w:r>
      <w:r w:rsidR="00FF7B33" w:rsidRPr="00101173">
        <w:rPr>
          <w:rFonts w:ascii="Arial" w:hAnsi="Arial" w:cs="Arial"/>
          <w:sz w:val="24"/>
          <w:szCs w:val="24"/>
        </w:rPr>
        <w:t>) осуществляет подготовку документов для включения объектов в единый государственный реестр, представление на государственную историко</w:t>
      </w:r>
      <w:r w:rsidRPr="00101173">
        <w:rPr>
          <w:rFonts w:ascii="Arial" w:hAnsi="Arial" w:cs="Arial"/>
          <w:sz w:val="24"/>
          <w:szCs w:val="24"/>
        </w:rPr>
        <w:t>-</w:t>
      </w:r>
      <w:r w:rsidR="00FF7B33" w:rsidRPr="00101173">
        <w:rPr>
          <w:rFonts w:ascii="Arial" w:hAnsi="Arial" w:cs="Arial"/>
          <w:sz w:val="24"/>
          <w:szCs w:val="24"/>
        </w:rPr>
        <w:t>культурную экспертизу;</w:t>
      </w:r>
    </w:p>
    <w:p w:rsidR="00FF7B33" w:rsidRPr="00101173" w:rsidRDefault="005D5AA0" w:rsidP="00101173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t>4</w:t>
      </w:r>
      <w:r w:rsidR="00FF7B33" w:rsidRPr="00101173">
        <w:rPr>
          <w:rFonts w:ascii="Arial" w:hAnsi="Arial" w:cs="Arial"/>
          <w:sz w:val="24"/>
          <w:szCs w:val="24"/>
        </w:rPr>
        <w:t>) осуществляет контроль над состоянием памятников истории и культуры, организация их охраны;</w:t>
      </w:r>
    </w:p>
    <w:p w:rsidR="00FF7B33" w:rsidRPr="00101173" w:rsidRDefault="005D5AA0" w:rsidP="00101173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t>5</w:t>
      </w:r>
      <w:r w:rsidR="00FF7B33" w:rsidRPr="00101173">
        <w:rPr>
          <w:rFonts w:ascii="Arial" w:hAnsi="Arial" w:cs="Arial"/>
          <w:sz w:val="24"/>
          <w:szCs w:val="24"/>
        </w:rPr>
        <w:t>) осуществляет взаимодействие со специализированными организациями, участвующими в сохранении культурного наследия, специально уполномоченными государственными органами и использования памятников истории и культуры;</w:t>
      </w:r>
    </w:p>
    <w:p w:rsidR="00FF7B33" w:rsidRPr="00101173" w:rsidRDefault="005D5AA0" w:rsidP="00101173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t>6</w:t>
      </w:r>
      <w:r w:rsidR="00FF7B33" w:rsidRPr="00101173">
        <w:rPr>
          <w:rFonts w:ascii="Arial" w:hAnsi="Arial" w:cs="Arial"/>
          <w:sz w:val="24"/>
          <w:szCs w:val="24"/>
        </w:rPr>
        <w:t>) создает условия для организации сохранности объектов культурного наследия, их ремонта, реставрации, а также для осуществления проектных, производственных работ, технического надзора в области сохранност</w:t>
      </w:r>
      <w:r w:rsidRPr="00101173">
        <w:rPr>
          <w:rFonts w:ascii="Arial" w:hAnsi="Arial" w:cs="Arial"/>
          <w:sz w:val="24"/>
          <w:szCs w:val="24"/>
        </w:rPr>
        <w:t>и объектов культурного наследия.</w:t>
      </w:r>
    </w:p>
    <w:p w:rsidR="00FF7B33" w:rsidRPr="00101173" w:rsidRDefault="00FF7B33" w:rsidP="00101173">
      <w:pPr>
        <w:pStyle w:val="ConsPlusNormal"/>
        <w:jc w:val="both"/>
        <w:rPr>
          <w:rFonts w:ascii="Arial" w:hAnsi="Arial" w:cs="Arial"/>
        </w:rPr>
      </w:pPr>
    </w:p>
    <w:p w:rsidR="002C36EA" w:rsidRPr="00101173" w:rsidRDefault="006F475E" w:rsidP="00F17E16">
      <w:pPr>
        <w:pStyle w:val="ConsPlusNormal"/>
        <w:ind w:firstLine="709"/>
        <w:rPr>
          <w:rFonts w:ascii="Arial" w:hAnsi="Arial" w:cs="Arial"/>
          <w:b/>
        </w:rPr>
      </w:pPr>
      <w:r w:rsidRPr="00101173">
        <w:rPr>
          <w:rFonts w:ascii="Arial" w:hAnsi="Arial" w:cs="Arial"/>
          <w:b/>
        </w:rPr>
        <w:t>3</w:t>
      </w:r>
      <w:r w:rsidR="00FF7B33" w:rsidRPr="00101173">
        <w:rPr>
          <w:rFonts w:ascii="Arial" w:hAnsi="Arial" w:cs="Arial"/>
          <w:b/>
        </w:rPr>
        <w:t>. Сохранение объекта культурного наследия.</w:t>
      </w:r>
    </w:p>
    <w:p w:rsidR="002C36EA" w:rsidRPr="00101173" w:rsidRDefault="006F475E" w:rsidP="00101173">
      <w:pPr>
        <w:pStyle w:val="ConsPlusNormal"/>
        <w:ind w:firstLine="709"/>
        <w:jc w:val="both"/>
        <w:rPr>
          <w:rFonts w:ascii="Arial" w:hAnsi="Arial" w:cs="Arial"/>
        </w:rPr>
      </w:pPr>
      <w:r w:rsidRPr="00101173">
        <w:rPr>
          <w:rFonts w:ascii="Arial" w:hAnsi="Arial" w:cs="Arial"/>
        </w:rPr>
        <w:t>3.</w:t>
      </w:r>
      <w:r w:rsidR="002C36EA" w:rsidRPr="00101173">
        <w:rPr>
          <w:rFonts w:ascii="Arial" w:hAnsi="Arial" w:cs="Arial"/>
        </w:rPr>
        <w:t xml:space="preserve">1. Сохранение объектов культурного наследия, расположенных на территории </w:t>
      </w:r>
      <w:r w:rsidR="00F17E16" w:rsidRPr="00536C01">
        <w:rPr>
          <w:rFonts w:ascii="Arial" w:hAnsi="Arial" w:cs="Arial"/>
        </w:rPr>
        <w:t>Суходольского сельского поселения</w:t>
      </w:r>
      <w:r w:rsidR="002C36EA" w:rsidRPr="00101173">
        <w:rPr>
          <w:rFonts w:ascii="Arial" w:hAnsi="Arial" w:cs="Arial"/>
        </w:rPr>
        <w:t xml:space="preserve">, предполагает обеспечение физической сохранности объектов культурного наследия, находящихся в муниципальной собственности </w:t>
      </w:r>
      <w:r w:rsidR="00F17E16" w:rsidRPr="00536C01">
        <w:rPr>
          <w:rFonts w:ascii="Arial" w:hAnsi="Arial" w:cs="Arial"/>
        </w:rPr>
        <w:t>Суходольского сельского поселения</w:t>
      </w:r>
      <w:r w:rsidR="002C36EA" w:rsidRPr="00101173">
        <w:rPr>
          <w:rFonts w:ascii="Arial" w:hAnsi="Arial" w:cs="Arial"/>
        </w:rPr>
        <w:t>, которое предусматривает проведение реставрации, ремонта объекта, приспособление его для современного использования, а также научно-исследовательские, изыскательские, проектные и производственные работы.</w:t>
      </w:r>
    </w:p>
    <w:p w:rsidR="002C36EA" w:rsidRPr="00101173" w:rsidRDefault="006F475E" w:rsidP="00101173">
      <w:pPr>
        <w:pStyle w:val="ConsPlusNormal"/>
        <w:ind w:firstLine="709"/>
        <w:jc w:val="both"/>
        <w:rPr>
          <w:rFonts w:ascii="Arial" w:hAnsi="Arial" w:cs="Arial"/>
        </w:rPr>
      </w:pPr>
      <w:r w:rsidRPr="00101173">
        <w:rPr>
          <w:rFonts w:ascii="Arial" w:hAnsi="Arial" w:cs="Arial"/>
        </w:rPr>
        <w:t>3.</w:t>
      </w:r>
      <w:r w:rsidR="002C36EA" w:rsidRPr="00101173">
        <w:rPr>
          <w:rFonts w:ascii="Arial" w:hAnsi="Arial" w:cs="Arial"/>
        </w:rPr>
        <w:t>2. К проведению работ по сохранению объектов культурного наследия, находящихся в муниципальной собственности и включенных в государственный реестр, допускаются физические и юридические лица, имеющие соответствующие лицензии, которые выдаются в порядке, установленном федеральным законодательством.</w:t>
      </w:r>
    </w:p>
    <w:p w:rsidR="00C47556" w:rsidRPr="00101173" w:rsidRDefault="00C47556" w:rsidP="00101173">
      <w:pPr>
        <w:pStyle w:val="ConsPlusNormal"/>
        <w:ind w:firstLine="709"/>
        <w:jc w:val="both"/>
        <w:rPr>
          <w:rFonts w:ascii="Arial" w:hAnsi="Arial" w:cs="Arial"/>
          <w:b/>
        </w:rPr>
      </w:pPr>
    </w:p>
    <w:p w:rsidR="00384F3B" w:rsidRPr="00101173" w:rsidRDefault="006F475E" w:rsidP="00F17E16">
      <w:pPr>
        <w:pStyle w:val="ConsPlusNormal"/>
        <w:ind w:firstLine="709"/>
        <w:jc w:val="both"/>
        <w:rPr>
          <w:rFonts w:ascii="Arial" w:hAnsi="Arial" w:cs="Arial"/>
        </w:rPr>
      </w:pPr>
      <w:r w:rsidRPr="00101173">
        <w:rPr>
          <w:rFonts w:ascii="Arial" w:hAnsi="Arial" w:cs="Arial"/>
          <w:b/>
        </w:rPr>
        <w:t>4</w:t>
      </w:r>
      <w:r w:rsidR="00FF7B33" w:rsidRPr="00101173">
        <w:rPr>
          <w:rFonts w:ascii="Arial" w:hAnsi="Arial" w:cs="Arial"/>
          <w:b/>
        </w:rPr>
        <w:t>. Особенности владения, пользования и распоряжения объектом культурного наследия.</w:t>
      </w:r>
    </w:p>
    <w:p w:rsidR="002C36EA" w:rsidRPr="00101173" w:rsidRDefault="006F475E" w:rsidP="00101173">
      <w:pPr>
        <w:pStyle w:val="ConsPlusNormal"/>
        <w:ind w:firstLine="709"/>
        <w:jc w:val="both"/>
        <w:rPr>
          <w:rFonts w:ascii="Arial" w:hAnsi="Arial" w:cs="Arial"/>
        </w:rPr>
      </w:pPr>
      <w:r w:rsidRPr="00101173">
        <w:rPr>
          <w:rFonts w:ascii="Arial" w:hAnsi="Arial" w:cs="Arial"/>
        </w:rPr>
        <w:t>4.</w:t>
      </w:r>
      <w:r w:rsidR="002C36EA" w:rsidRPr="00101173">
        <w:rPr>
          <w:rFonts w:ascii="Arial" w:hAnsi="Arial" w:cs="Arial"/>
        </w:rPr>
        <w:t>1. Собственник объекта культурного наследия местного (муниципального) значения (объекта культурного наследия, находящегося в муниципальной собственности) или пользователь объекта по договору с собственником объекта несет бремя содержания принадлежащего ему объекта, включенного в государственный реестр, или выявленного объекта культурного наследия.</w:t>
      </w:r>
    </w:p>
    <w:p w:rsidR="002C36EA" w:rsidRPr="00101173" w:rsidRDefault="006F475E" w:rsidP="00101173">
      <w:pPr>
        <w:pStyle w:val="ConsPlusNormal"/>
        <w:ind w:firstLine="709"/>
        <w:jc w:val="both"/>
        <w:rPr>
          <w:rFonts w:ascii="Arial" w:hAnsi="Arial" w:cs="Arial"/>
        </w:rPr>
      </w:pPr>
      <w:r w:rsidRPr="00101173">
        <w:rPr>
          <w:rFonts w:ascii="Arial" w:hAnsi="Arial" w:cs="Arial"/>
        </w:rPr>
        <w:t>4.2</w:t>
      </w:r>
      <w:r w:rsidR="002C36EA" w:rsidRPr="00101173">
        <w:rPr>
          <w:rFonts w:ascii="Arial" w:hAnsi="Arial" w:cs="Arial"/>
        </w:rPr>
        <w:t>. Объект культурного наследия местного (муниципального) значения, включенный в государственный реестр, используется с обязательным выполнением следующих требований:</w:t>
      </w:r>
    </w:p>
    <w:p w:rsidR="002C36EA" w:rsidRPr="00101173" w:rsidRDefault="002C36EA" w:rsidP="00101173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lastRenderedPageBreak/>
        <w:t>1) обеспечение неизменности облика и интерьера объекта культурного наследия в соответствии с особенностями данного объекта, послужившими основанием для включения объекта культурного наследия в реестр и являющимися предметом охраны данного объекта, описанным в его паспорте;</w:t>
      </w:r>
    </w:p>
    <w:p w:rsidR="002C36EA" w:rsidRPr="00101173" w:rsidRDefault="002C36EA" w:rsidP="00101173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t>2) согласование в порядке, установленном федеральным законодательством, осуществления проектирования и проведения землеустроительных, земляных, строительных, мелиоративных, хозяйственных и иных работ на территории объекта культурного наследия либо на земельном участке указанного объекта;</w:t>
      </w:r>
    </w:p>
    <w:p w:rsidR="002C36EA" w:rsidRPr="00101173" w:rsidRDefault="002C36EA" w:rsidP="00101173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t>3) обеспечение доступа к объекту культурного наследия, условия которого устанавливаются собственником объекта культурного наследия по согласованию с соответствующим органом охраны объектов культурного наследия.</w:t>
      </w:r>
    </w:p>
    <w:p w:rsidR="002C36EA" w:rsidRPr="00101173" w:rsidRDefault="006F475E" w:rsidP="00101173">
      <w:pPr>
        <w:pStyle w:val="ConsPlusNormal"/>
        <w:ind w:firstLine="709"/>
        <w:jc w:val="both"/>
        <w:rPr>
          <w:rFonts w:ascii="Arial" w:hAnsi="Arial" w:cs="Arial"/>
        </w:rPr>
      </w:pPr>
      <w:r w:rsidRPr="00101173">
        <w:rPr>
          <w:rFonts w:ascii="Arial" w:hAnsi="Arial" w:cs="Arial"/>
        </w:rPr>
        <w:t>4</w:t>
      </w:r>
      <w:r w:rsidR="002C36EA" w:rsidRPr="00101173">
        <w:rPr>
          <w:rFonts w:ascii="Arial" w:hAnsi="Arial" w:cs="Arial"/>
        </w:rPr>
        <w:t>.</w:t>
      </w:r>
      <w:r w:rsidRPr="00101173">
        <w:rPr>
          <w:rFonts w:ascii="Arial" w:hAnsi="Arial" w:cs="Arial"/>
        </w:rPr>
        <w:t>3.</w:t>
      </w:r>
      <w:r w:rsidR="002C36EA" w:rsidRPr="00101173">
        <w:rPr>
          <w:rFonts w:ascii="Arial" w:hAnsi="Arial" w:cs="Arial"/>
        </w:rPr>
        <w:t xml:space="preserve"> Выявленный объект культурного наследия используется с обязательным выполнением следующих требований:</w:t>
      </w:r>
    </w:p>
    <w:p w:rsidR="002C36EA" w:rsidRPr="00101173" w:rsidRDefault="002C36EA" w:rsidP="00101173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t>1) обеспечение неизменности облика и интерьера выявленного объекта культурного наследия в соответствии с особенностями, определенными как предмет охраны данного объекта и изложенными в заключение историко-культурной экспертизы;</w:t>
      </w:r>
    </w:p>
    <w:p w:rsidR="002C36EA" w:rsidRPr="00101173" w:rsidRDefault="002C36EA" w:rsidP="00101173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t>2) согласование в порядке, установленном федеральным законодательством, осуществления проектирования и проведения землеустроительных, земляных, строительных, мелиоративных, хозяйственных и иных работ на территории выявленного объекта культурного наследия либо на его земельном участке.</w:t>
      </w:r>
    </w:p>
    <w:p w:rsidR="006F475E" w:rsidRPr="00101173" w:rsidRDefault="006F475E" w:rsidP="00101173">
      <w:pPr>
        <w:pStyle w:val="ConsPlusNormal"/>
        <w:ind w:firstLine="709"/>
        <w:jc w:val="both"/>
        <w:rPr>
          <w:rFonts w:ascii="Arial" w:hAnsi="Arial" w:cs="Arial"/>
        </w:rPr>
      </w:pPr>
      <w:r w:rsidRPr="00101173">
        <w:rPr>
          <w:rFonts w:ascii="Arial" w:hAnsi="Arial" w:cs="Arial"/>
        </w:rPr>
        <w:t>4.4</w:t>
      </w:r>
      <w:r w:rsidR="002C36EA" w:rsidRPr="00101173">
        <w:rPr>
          <w:rFonts w:ascii="Arial" w:hAnsi="Arial" w:cs="Arial"/>
        </w:rPr>
        <w:t xml:space="preserve">. Обязательным условием </w:t>
      </w:r>
      <w:proofErr w:type="gramStart"/>
      <w:r w:rsidR="002C36EA" w:rsidRPr="00101173">
        <w:rPr>
          <w:rFonts w:ascii="Arial" w:hAnsi="Arial" w:cs="Arial"/>
        </w:rPr>
        <w:t>заключения договора аренды объекта культурного наследия</w:t>
      </w:r>
      <w:proofErr w:type="gramEnd"/>
      <w:r w:rsidR="002C36EA" w:rsidRPr="00101173">
        <w:rPr>
          <w:rFonts w:ascii="Arial" w:hAnsi="Arial" w:cs="Arial"/>
        </w:rPr>
        <w:t xml:space="preserve"> местного (муниципального) значения является охранное обязательство собственника объекта культурного наследия или пользовател</w:t>
      </w:r>
      <w:r w:rsidR="00384F3B" w:rsidRPr="00101173">
        <w:rPr>
          <w:rFonts w:ascii="Arial" w:hAnsi="Arial" w:cs="Arial"/>
        </w:rPr>
        <w:t>я объекта культурного наследия.</w:t>
      </w:r>
    </w:p>
    <w:p w:rsidR="00384F3B" w:rsidRPr="00101173" w:rsidRDefault="00384F3B" w:rsidP="00101173">
      <w:pPr>
        <w:pStyle w:val="ConsPlusNormal"/>
        <w:ind w:firstLine="709"/>
        <w:jc w:val="both"/>
        <w:rPr>
          <w:rFonts w:ascii="Arial" w:hAnsi="Arial" w:cs="Arial"/>
        </w:rPr>
      </w:pPr>
    </w:p>
    <w:p w:rsidR="006F475E" w:rsidRDefault="006F475E" w:rsidP="00101173">
      <w:pPr>
        <w:pStyle w:val="ConsPlusNormal"/>
        <w:ind w:firstLine="709"/>
        <w:rPr>
          <w:rFonts w:ascii="Arial" w:hAnsi="Arial" w:cs="Arial"/>
          <w:b/>
        </w:rPr>
      </w:pPr>
      <w:r w:rsidRPr="00101173">
        <w:rPr>
          <w:rFonts w:ascii="Arial" w:hAnsi="Arial" w:cs="Arial"/>
          <w:b/>
        </w:rPr>
        <w:t>5. Популяризация объектов культурного наследия</w:t>
      </w:r>
    </w:p>
    <w:p w:rsidR="006F475E" w:rsidRPr="00101173" w:rsidRDefault="006F475E" w:rsidP="00101173">
      <w:pPr>
        <w:pStyle w:val="ConsPlusNormal"/>
        <w:ind w:firstLine="709"/>
        <w:jc w:val="both"/>
        <w:rPr>
          <w:rFonts w:ascii="Arial" w:hAnsi="Arial" w:cs="Arial"/>
        </w:rPr>
      </w:pPr>
      <w:bookmarkStart w:id="0" w:name="_GoBack"/>
      <w:bookmarkEnd w:id="0"/>
      <w:r w:rsidRPr="00101173">
        <w:rPr>
          <w:rFonts w:ascii="Arial" w:hAnsi="Arial" w:cs="Arial"/>
        </w:rPr>
        <w:t xml:space="preserve">5.1. Популяризация объектов культурного наследия местного (муниципального) значения включает ознакомление широкой общественности в области с богатым культурным наследием </w:t>
      </w:r>
      <w:r w:rsidR="00F17E16" w:rsidRPr="00536C01">
        <w:rPr>
          <w:rFonts w:ascii="Arial" w:hAnsi="Arial" w:cs="Arial"/>
        </w:rPr>
        <w:t>Суходольского сельского поселения</w:t>
      </w:r>
      <w:r w:rsidRPr="00101173">
        <w:rPr>
          <w:rFonts w:ascii="Arial" w:hAnsi="Arial" w:cs="Arial"/>
        </w:rPr>
        <w:t>, проведение и участие в различных конкурсах, смотрах-выставках и других мероприятиях, связанных с пропагандой культурного наследия поселения.</w:t>
      </w:r>
    </w:p>
    <w:p w:rsidR="00384F3B" w:rsidRPr="00101173" w:rsidRDefault="006F475E" w:rsidP="00101173">
      <w:pPr>
        <w:pStyle w:val="ConsPlusNormal"/>
        <w:ind w:firstLine="709"/>
        <w:jc w:val="both"/>
        <w:rPr>
          <w:rFonts w:ascii="Arial" w:hAnsi="Arial" w:cs="Arial"/>
        </w:rPr>
      </w:pPr>
      <w:r w:rsidRPr="00101173">
        <w:rPr>
          <w:rFonts w:ascii="Arial" w:hAnsi="Arial" w:cs="Arial"/>
        </w:rPr>
        <w:t>5.2. Формирование бережного отношения к объектам культурного наследия включает:</w:t>
      </w:r>
    </w:p>
    <w:p w:rsidR="006F475E" w:rsidRPr="00101173" w:rsidRDefault="006F475E" w:rsidP="00101173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t>1) усиление воспитательной и просветительной работы в сочетании с комплексом правоохранительных мер;</w:t>
      </w:r>
    </w:p>
    <w:p w:rsidR="006F475E" w:rsidRPr="00101173" w:rsidRDefault="006F475E" w:rsidP="00101173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01173">
        <w:rPr>
          <w:rFonts w:ascii="Arial" w:hAnsi="Arial" w:cs="Arial"/>
          <w:sz w:val="24"/>
          <w:szCs w:val="24"/>
        </w:rPr>
        <w:t>2) привлечение населения к сохранению объектов культурного наследия, активное вовлечение в деятельность по сохранению культурного наследия представителей бизнеса, интеллигенции, молодежи и ветеранов; стимулирование частных и общественных проектов сохранения и популяризации объектов культурного наследия;</w:t>
      </w:r>
      <w:proofErr w:type="gramEnd"/>
    </w:p>
    <w:p w:rsidR="006F475E" w:rsidRPr="00101173" w:rsidRDefault="006F475E" w:rsidP="00101173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t>3) проведение юбилейных мероприятий, связанных с известными памятниками, ансамблями, достопримечательными местами поселения</w:t>
      </w:r>
      <w:r w:rsidR="002A7CCB" w:rsidRPr="00101173">
        <w:rPr>
          <w:rFonts w:ascii="Arial" w:hAnsi="Arial" w:cs="Arial"/>
          <w:sz w:val="24"/>
          <w:szCs w:val="24"/>
        </w:rPr>
        <w:t>,</w:t>
      </w:r>
      <w:r w:rsidRPr="00101173">
        <w:rPr>
          <w:rFonts w:ascii="Arial" w:hAnsi="Arial" w:cs="Arial"/>
          <w:sz w:val="24"/>
          <w:szCs w:val="24"/>
        </w:rPr>
        <w:t xml:space="preserve"> как и с их создателями или событиями;</w:t>
      </w:r>
    </w:p>
    <w:p w:rsidR="006F475E" w:rsidRPr="00101173" w:rsidRDefault="006F475E" w:rsidP="00101173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t>4) широкая информация общественности об опасностях, грозящих культурному наследию, а также о мерах, принимаемых для его сохранения;</w:t>
      </w:r>
    </w:p>
    <w:p w:rsidR="006F475E" w:rsidRPr="00101173" w:rsidRDefault="006F475E" w:rsidP="00101173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t>5) поддержка активности граждан, профессиональной общественности в сборе и передаче информации, общественных инициатив по постановке на учет новых объектов, проведению историко-культурных экспертиз.</w:t>
      </w:r>
    </w:p>
    <w:p w:rsidR="006F475E" w:rsidRPr="00101173" w:rsidRDefault="006F475E" w:rsidP="00101173">
      <w:pPr>
        <w:pStyle w:val="ConsPlusNormal"/>
        <w:ind w:firstLine="709"/>
        <w:jc w:val="both"/>
        <w:rPr>
          <w:rFonts w:ascii="Arial" w:hAnsi="Arial" w:cs="Arial"/>
        </w:rPr>
      </w:pPr>
      <w:r w:rsidRPr="00101173">
        <w:rPr>
          <w:rFonts w:ascii="Arial" w:hAnsi="Arial" w:cs="Arial"/>
        </w:rPr>
        <w:t>5.3. Комплексный подход к популяризации культурного наследия включает также:</w:t>
      </w:r>
    </w:p>
    <w:p w:rsidR="006F475E" w:rsidRPr="00101173" w:rsidRDefault="006F475E" w:rsidP="00101173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lastRenderedPageBreak/>
        <w:t>1) публикацию свода памятников, фиксирующего современный уровень знаний о них, справочно-информационные издания, общественные слушания, выступления в средствах массовой информации;</w:t>
      </w:r>
    </w:p>
    <w:p w:rsidR="006F475E" w:rsidRPr="00101173" w:rsidRDefault="006F475E" w:rsidP="00101173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t>2) проведение массовых мероприятий и акций, связанных с Международным днем охраны памятников, организация научно-практических конференций всех уровней;</w:t>
      </w:r>
    </w:p>
    <w:p w:rsidR="006F475E" w:rsidRPr="00F17E16" w:rsidRDefault="006F475E" w:rsidP="00F17E1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101173">
        <w:rPr>
          <w:rFonts w:ascii="Arial" w:hAnsi="Arial" w:cs="Arial"/>
          <w:sz w:val="24"/>
          <w:szCs w:val="24"/>
        </w:rPr>
        <w:t>3) установка мемориальных и охранных досок, создание информационных стендов по истории объектов культурного наследия в зданиях-памятниках, орг</w:t>
      </w:r>
      <w:r w:rsidR="00F17E16">
        <w:rPr>
          <w:rFonts w:ascii="Arial" w:hAnsi="Arial" w:cs="Arial"/>
          <w:sz w:val="24"/>
          <w:szCs w:val="24"/>
        </w:rPr>
        <w:t>анизация тематических выставок.</w:t>
      </w:r>
    </w:p>
    <w:sectPr w:rsidR="006F475E" w:rsidRPr="00F17E16" w:rsidSect="00F17E16">
      <w:pgSz w:w="11906" w:h="16838"/>
      <w:pgMar w:top="1135" w:right="566" w:bottom="851" w:left="1560" w:header="0" w:footer="33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C01" w:rsidRDefault="00536C01" w:rsidP="00FB1B75">
      <w:pPr>
        <w:spacing w:after="0" w:line="240" w:lineRule="auto"/>
      </w:pPr>
      <w:r>
        <w:separator/>
      </w:r>
    </w:p>
  </w:endnote>
  <w:endnote w:type="continuationSeparator" w:id="0">
    <w:p w:rsidR="00536C01" w:rsidRDefault="00536C01" w:rsidP="00FB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C01" w:rsidRDefault="00536C01" w:rsidP="00FB1B75">
      <w:pPr>
        <w:spacing w:after="0" w:line="240" w:lineRule="auto"/>
      </w:pPr>
      <w:r>
        <w:separator/>
      </w:r>
    </w:p>
  </w:footnote>
  <w:footnote w:type="continuationSeparator" w:id="0">
    <w:p w:rsidR="00536C01" w:rsidRDefault="00536C01" w:rsidP="00FB1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33"/>
    <w:rsid w:val="00101173"/>
    <w:rsid w:val="00164E8B"/>
    <w:rsid w:val="002A7CCB"/>
    <w:rsid w:val="002C36EA"/>
    <w:rsid w:val="00384F3B"/>
    <w:rsid w:val="003C45BC"/>
    <w:rsid w:val="00451569"/>
    <w:rsid w:val="004D54D0"/>
    <w:rsid w:val="00536C01"/>
    <w:rsid w:val="005D5AA0"/>
    <w:rsid w:val="00620869"/>
    <w:rsid w:val="006554AE"/>
    <w:rsid w:val="00665D8D"/>
    <w:rsid w:val="006F475E"/>
    <w:rsid w:val="006F4D74"/>
    <w:rsid w:val="00893E47"/>
    <w:rsid w:val="0092730E"/>
    <w:rsid w:val="009321F1"/>
    <w:rsid w:val="00940335"/>
    <w:rsid w:val="00A160BA"/>
    <w:rsid w:val="00C47556"/>
    <w:rsid w:val="00C559F5"/>
    <w:rsid w:val="00CB01E6"/>
    <w:rsid w:val="00D86DAC"/>
    <w:rsid w:val="00D9627F"/>
    <w:rsid w:val="00DB6BC8"/>
    <w:rsid w:val="00E86F78"/>
    <w:rsid w:val="00EF4A58"/>
    <w:rsid w:val="00F17E16"/>
    <w:rsid w:val="00F93A71"/>
    <w:rsid w:val="00FB1B75"/>
    <w:rsid w:val="00FB5400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33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64E8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E8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B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B3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B1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B75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B1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B75"/>
    <w:rPr>
      <w:rFonts w:eastAsiaTheme="minorEastAsia" w:cs="Times New Roman"/>
      <w:lang w:eastAsia="ru-RU"/>
    </w:rPr>
  </w:style>
  <w:style w:type="paragraph" w:styleId="a9">
    <w:name w:val="No Spacing"/>
    <w:qFormat/>
    <w:rsid w:val="00CB01E6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rsid w:val="00164E8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164E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footnote reference"/>
    <w:unhideWhenUsed/>
    <w:rsid w:val="00C47556"/>
    <w:rPr>
      <w:vertAlign w:val="superscript"/>
    </w:rPr>
  </w:style>
  <w:style w:type="paragraph" w:styleId="ab">
    <w:name w:val="footnote text"/>
    <w:basedOn w:val="a"/>
    <w:link w:val="ac"/>
    <w:semiHidden/>
    <w:rsid w:val="00C47556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C4755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d">
    <w:name w:val="Гипертекстовая ссылка"/>
    <w:uiPriority w:val="99"/>
    <w:rsid w:val="00101173"/>
    <w:rPr>
      <w:b/>
      <w:bCs/>
      <w:color w:val="106BBE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33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64E8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E8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B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B3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B1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B75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B1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B75"/>
    <w:rPr>
      <w:rFonts w:eastAsiaTheme="minorEastAsia" w:cs="Times New Roman"/>
      <w:lang w:eastAsia="ru-RU"/>
    </w:rPr>
  </w:style>
  <w:style w:type="paragraph" w:styleId="a9">
    <w:name w:val="No Spacing"/>
    <w:qFormat/>
    <w:rsid w:val="00CB01E6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rsid w:val="00164E8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164E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footnote reference"/>
    <w:unhideWhenUsed/>
    <w:rsid w:val="00C47556"/>
    <w:rPr>
      <w:vertAlign w:val="superscript"/>
    </w:rPr>
  </w:style>
  <w:style w:type="paragraph" w:styleId="ab">
    <w:name w:val="footnote text"/>
    <w:basedOn w:val="a"/>
    <w:link w:val="ac"/>
    <w:semiHidden/>
    <w:rsid w:val="00C47556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C4755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d">
    <w:name w:val="Гипертекстовая ссылка"/>
    <w:uiPriority w:val="99"/>
    <w:rsid w:val="00101173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Юрий</cp:lastModifiedBy>
  <cp:revision>4</cp:revision>
  <cp:lastPrinted>2020-06-26T06:48:00Z</cp:lastPrinted>
  <dcterms:created xsi:type="dcterms:W3CDTF">2020-06-22T07:55:00Z</dcterms:created>
  <dcterms:modified xsi:type="dcterms:W3CDTF">2020-06-26T06:48:00Z</dcterms:modified>
</cp:coreProperties>
</file>