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F1A" w:rsidRDefault="00CF0F1A">
      <w:pPr>
        <w:pStyle w:val="ConsPlusNormal"/>
        <w:jc w:val="both"/>
        <w:outlineLvl w:val="0"/>
      </w:pPr>
      <w:bookmarkStart w:id="0" w:name="_GoBack"/>
      <w:bookmarkEnd w:id="0"/>
    </w:p>
    <w:p w:rsidR="00CF0F1A" w:rsidRDefault="00CF0F1A">
      <w:pPr>
        <w:pStyle w:val="ConsPlusTitle"/>
        <w:jc w:val="center"/>
        <w:outlineLvl w:val="0"/>
      </w:pPr>
      <w:r>
        <w:t>КОМИТЕТ ПО УПРАВЛЕНИЮ ГОСУДАРСТВЕННЫМ ИМУЩЕСТВОМ</w:t>
      </w:r>
    </w:p>
    <w:p w:rsidR="00CF0F1A" w:rsidRDefault="00CF0F1A">
      <w:pPr>
        <w:pStyle w:val="ConsPlusTitle"/>
        <w:jc w:val="center"/>
      </w:pPr>
      <w:r>
        <w:t>ВОЛГОГРАДСКОЙ ОБЛАСТИ</w:t>
      </w:r>
    </w:p>
    <w:p w:rsidR="00CF0F1A" w:rsidRDefault="00CF0F1A">
      <w:pPr>
        <w:pStyle w:val="ConsPlusTitle"/>
        <w:jc w:val="both"/>
      </w:pPr>
    </w:p>
    <w:p w:rsidR="00CF0F1A" w:rsidRDefault="00CF0F1A">
      <w:pPr>
        <w:pStyle w:val="ConsPlusTitle"/>
        <w:jc w:val="center"/>
      </w:pPr>
      <w:r>
        <w:t>ПРИКАЗ</w:t>
      </w:r>
    </w:p>
    <w:p w:rsidR="00CF0F1A" w:rsidRDefault="00CF0F1A">
      <w:pPr>
        <w:pStyle w:val="ConsPlusTitle"/>
        <w:jc w:val="center"/>
      </w:pPr>
      <w:r>
        <w:t>от 19 мая 2021 г. N 28-н</w:t>
      </w:r>
    </w:p>
    <w:p w:rsidR="00CF0F1A" w:rsidRDefault="00CF0F1A">
      <w:pPr>
        <w:pStyle w:val="ConsPlusTitle"/>
        <w:jc w:val="both"/>
      </w:pPr>
    </w:p>
    <w:p w:rsidR="00CF0F1A" w:rsidRDefault="00CF0F1A">
      <w:pPr>
        <w:pStyle w:val="ConsPlusTitle"/>
        <w:jc w:val="center"/>
      </w:pPr>
      <w:r>
        <w:t>ОБ УТВЕРЖДЕНИИ АДМИНИСТРАТИВНОГО РЕГЛАМЕНТА ПРЕДОСТАВЛЕНИЯ</w:t>
      </w:r>
    </w:p>
    <w:p w:rsidR="00CF0F1A" w:rsidRDefault="00CF0F1A">
      <w:pPr>
        <w:pStyle w:val="ConsPlusTitle"/>
        <w:jc w:val="center"/>
      </w:pPr>
      <w:r>
        <w:t>КОМИТЕТОМ ПО УПРАВЛЕНИЮ ГОСУДАРСТВЕННЫМ ИМУЩЕСТВОМ</w:t>
      </w:r>
    </w:p>
    <w:p w:rsidR="00CF0F1A" w:rsidRDefault="00CF0F1A">
      <w:pPr>
        <w:pStyle w:val="ConsPlusTitle"/>
        <w:jc w:val="center"/>
      </w:pPr>
      <w:r>
        <w:t>ВОЛГОГРАДСКОЙ ОБЛАСТИ ГОСУДАРСТВЕННОЙ УСЛУГИ "ПРЕДОСТАВЛЕНИЕ</w:t>
      </w:r>
    </w:p>
    <w:p w:rsidR="00CF0F1A" w:rsidRDefault="00CF0F1A">
      <w:pPr>
        <w:pStyle w:val="ConsPlusTitle"/>
        <w:jc w:val="center"/>
      </w:pPr>
      <w:r>
        <w:t>В АРЕНДУ ГОСУДАРСТВЕННОГО ИМУЩЕСТВА ВОЛГОГРАДСКОЙ ОБЛАСТИ,</w:t>
      </w:r>
    </w:p>
    <w:p w:rsidR="00CF0F1A" w:rsidRDefault="00CF0F1A">
      <w:pPr>
        <w:pStyle w:val="ConsPlusTitle"/>
        <w:jc w:val="center"/>
      </w:pPr>
      <w:r>
        <w:t>ВКЛЮЧЕННОГО В ПЕРЕЧЕНЬ ГОСУДАРСТВЕННОГО ИМУЩЕСТВА</w:t>
      </w:r>
    </w:p>
    <w:p w:rsidR="00CF0F1A" w:rsidRDefault="00CF0F1A">
      <w:pPr>
        <w:pStyle w:val="ConsPlusTitle"/>
        <w:jc w:val="center"/>
      </w:pPr>
      <w:r>
        <w:t>ВОЛГОГРАДСКОЙ ОБЛАСТИ, СВОБОДНОГО ОТ ПРАВ ТРЕТЬИХ ЛИЦ</w:t>
      </w:r>
    </w:p>
    <w:p w:rsidR="00CF0F1A" w:rsidRDefault="00CF0F1A">
      <w:pPr>
        <w:pStyle w:val="ConsPlusTitle"/>
        <w:jc w:val="center"/>
      </w:pPr>
      <w:r>
        <w:t>(ЗА ИСКЛЮЧЕНИЕМ ПРАВА ХОЗЯЙСТВЕННОГО ВЕДЕНИЯ, ПРАВА</w:t>
      </w:r>
    </w:p>
    <w:p w:rsidR="00CF0F1A" w:rsidRDefault="00CF0F1A">
      <w:pPr>
        <w:pStyle w:val="ConsPlusTitle"/>
        <w:jc w:val="center"/>
      </w:pPr>
      <w:r>
        <w:t>ОПЕРАТИВНОГО УПРАВЛЕНИЯ, А ТАКЖЕ ИМУЩЕСТВЕННЫХ ПРАВ</w:t>
      </w:r>
    </w:p>
    <w:p w:rsidR="00CF0F1A" w:rsidRDefault="00CF0F1A">
      <w:pPr>
        <w:pStyle w:val="ConsPlusTitle"/>
        <w:jc w:val="center"/>
      </w:pPr>
      <w:r>
        <w:t>СУБЪЕКТОВ МАЛОГО И СРЕДНЕГО ПРЕДПРИНИМАТЕЛЬСТВА),</w:t>
      </w:r>
    </w:p>
    <w:p w:rsidR="00CF0F1A" w:rsidRDefault="00CF0F1A">
      <w:pPr>
        <w:pStyle w:val="ConsPlusTitle"/>
        <w:jc w:val="center"/>
      </w:pPr>
      <w:r>
        <w:t>ПРЕДУСМОТРЕННЫЙ ЧАСТЬЮ 4 СТАТЬИ 18 ФЕДЕРАЛЬНОГО ЗАКОНА</w:t>
      </w:r>
    </w:p>
    <w:p w:rsidR="00CF0F1A" w:rsidRDefault="00CF0F1A">
      <w:pPr>
        <w:pStyle w:val="ConsPlusTitle"/>
        <w:jc w:val="center"/>
      </w:pPr>
      <w:r>
        <w:t>ОТ 24 ИЮЛЯ 2007 Г. N 209-ФЗ "О РАЗВИТИИ МАЛОГО И СРЕДНЕГО</w:t>
      </w:r>
    </w:p>
    <w:p w:rsidR="00CF0F1A" w:rsidRDefault="00CF0F1A">
      <w:pPr>
        <w:pStyle w:val="ConsPlusTitle"/>
        <w:jc w:val="center"/>
      </w:pPr>
      <w:r>
        <w:t>ПРЕДПРИНИМАТЕЛЬСТВА В РОССИЙСКОЙ ФЕДЕРАЦИИ"</w:t>
      </w:r>
    </w:p>
    <w:p w:rsidR="00CF0F1A" w:rsidRDefault="00CF0F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0F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F1A" w:rsidRDefault="00CF0F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F1A" w:rsidRDefault="00CF0F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0F1A" w:rsidRDefault="00CF0F1A">
            <w:pPr>
              <w:pStyle w:val="ConsPlusNormal"/>
              <w:jc w:val="center"/>
            </w:pPr>
            <w:r>
              <w:rPr>
                <w:color w:val="392C69"/>
              </w:rPr>
              <w:t>Список изменяющих документов</w:t>
            </w:r>
          </w:p>
          <w:p w:rsidR="00CF0F1A" w:rsidRDefault="00CF0F1A">
            <w:pPr>
              <w:pStyle w:val="ConsPlusNormal"/>
              <w:jc w:val="center"/>
            </w:pPr>
            <w:r>
              <w:rPr>
                <w:color w:val="392C69"/>
              </w:rPr>
              <w:t>(в ред. приказов комитета по управлению государственным имуществом</w:t>
            </w:r>
          </w:p>
          <w:p w:rsidR="00CF0F1A" w:rsidRDefault="00CF0F1A">
            <w:pPr>
              <w:pStyle w:val="ConsPlusNormal"/>
              <w:jc w:val="center"/>
            </w:pPr>
            <w:r>
              <w:rPr>
                <w:color w:val="392C69"/>
              </w:rPr>
              <w:t xml:space="preserve">Волгоградской обл. от 03.09.2021 </w:t>
            </w:r>
            <w:hyperlink r:id="rId5">
              <w:r>
                <w:rPr>
                  <w:color w:val="0000FF"/>
                </w:rPr>
                <w:t>N 54-н</w:t>
              </w:r>
            </w:hyperlink>
            <w:r>
              <w:rPr>
                <w:color w:val="392C69"/>
              </w:rPr>
              <w:t xml:space="preserve">, от 29.12.2021 </w:t>
            </w:r>
            <w:hyperlink r:id="rId6">
              <w:r>
                <w:rPr>
                  <w:color w:val="0000FF"/>
                </w:rPr>
                <w:t>N 76-н</w:t>
              </w:r>
            </w:hyperlink>
            <w:r>
              <w:rPr>
                <w:color w:val="392C69"/>
              </w:rPr>
              <w:t>,</w:t>
            </w:r>
          </w:p>
          <w:p w:rsidR="00CF0F1A" w:rsidRDefault="00CF0F1A">
            <w:pPr>
              <w:pStyle w:val="ConsPlusNormal"/>
              <w:jc w:val="center"/>
            </w:pPr>
            <w:r>
              <w:rPr>
                <w:color w:val="392C69"/>
              </w:rPr>
              <w:t xml:space="preserve">от 04.10.2022 </w:t>
            </w:r>
            <w:hyperlink r:id="rId7">
              <w:r>
                <w:rPr>
                  <w:color w:val="0000FF"/>
                </w:rPr>
                <w:t>N 65-н</w:t>
              </w:r>
            </w:hyperlink>
            <w:r>
              <w:rPr>
                <w:color w:val="392C69"/>
              </w:rPr>
              <w:t xml:space="preserve">, от 14.12.2022 </w:t>
            </w:r>
            <w:hyperlink r:id="rId8">
              <w:r>
                <w:rPr>
                  <w:color w:val="0000FF"/>
                </w:rPr>
                <w:t>N 86-н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0F1A" w:rsidRDefault="00CF0F1A">
            <w:pPr>
              <w:pStyle w:val="ConsPlusNormal"/>
            </w:pPr>
          </w:p>
        </w:tc>
      </w:tr>
    </w:tbl>
    <w:p w:rsidR="00CF0F1A" w:rsidRDefault="00CF0F1A">
      <w:pPr>
        <w:pStyle w:val="ConsPlusNormal"/>
        <w:jc w:val="both"/>
      </w:pPr>
    </w:p>
    <w:p w:rsidR="00CF0F1A" w:rsidRDefault="00CF0F1A">
      <w:pPr>
        <w:pStyle w:val="ConsPlusNormal"/>
        <w:ind w:firstLine="540"/>
        <w:jc w:val="both"/>
      </w:pPr>
      <w:r>
        <w:t xml:space="preserve">В соответствии с Федеральным </w:t>
      </w:r>
      <w:hyperlink r:id="rId9">
        <w:r>
          <w:rPr>
            <w:color w:val="0000FF"/>
          </w:rPr>
          <w:t>законом</w:t>
        </w:r>
      </w:hyperlink>
      <w:r>
        <w:t xml:space="preserve"> от 27 июля 2010 г. N 210-ФЗ "Об организации предоставления государственных и муниципальных услуг", </w:t>
      </w:r>
      <w:hyperlink r:id="rId10">
        <w:r>
          <w:rPr>
            <w:color w:val="0000FF"/>
          </w:rPr>
          <w:t>постановлением</w:t>
        </w:r>
      </w:hyperlink>
      <w: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 </w:t>
      </w:r>
      <w:hyperlink r:id="rId11">
        <w:r>
          <w:rPr>
            <w:color w:val="0000FF"/>
          </w:rPr>
          <w:t>постановлением</w:t>
        </w:r>
      </w:hyperlink>
      <w:r>
        <w:t xml:space="preserve"> Губернатора Волгоградской области от 10 июля 2012 г. N 583 "Об утверждении перечня государственных услуг, предоставляемых комитетом по управлению государственным имуществом Волгоградской области" приказываю:</w:t>
      </w:r>
    </w:p>
    <w:p w:rsidR="00CF0F1A" w:rsidRDefault="00CF0F1A">
      <w:pPr>
        <w:pStyle w:val="ConsPlusNormal"/>
        <w:jc w:val="both"/>
      </w:pPr>
      <w:r>
        <w:t xml:space="preserve">(в ред. </w:t>
      </w:r>
      <w:hyperlink r:id="rId12">
        <w:r>
          <w:rPr>
            <w:color w:val="0000FF"/>
          </w:rPr>
          <w:t>приказа</w:t>
        </w:r>
      </w:hyperlink>
      <w:r>
        <w:t xml:space="preserve"> комитета по управлению государственным имуществом </w:t>
      </w:r>
      <w:r>
        <w:lastRenderedPageBreak/>
        <w:t>Волгоградской обл. от 04.10.2022 N 65-н)</w:t>
      </w:r>
    </w:p>
    <w:p w:rsidR="00CF0F1A" w:rsidRDefault="00CF0F1A">
      <w:pPr>
        <w:pStyle w:val="ConsPlusNormal"/>
        <w:spacing w:before="280"/>
        <w:ind w:firstLine="540"/>
        <w:jc w:val="both"/>
      </w:pPr>
      <w:r>
        <w:t xml:space="preserve">1. Утвердить прилагаемый Административный </w:t>
      </w:r>
      <w:hyperlink w:anchor="P48">
        <w:r>
          <w:rPr>
            <w:color w:val="0000FF"/>
          </w:rPr>
          <w:t>регламент</w:t>
        </w:r>
      </w:hyperlink>
      <w:r>
        <w:t xml:space="preserve"> предоставления комитетом по управлению государственным имуществом Волгоградской области государственной услуги "Предоставление в аренду государственного имущества Волгоградской области, включенного в перечень государственного имущества Волгоградской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частью 4 статьи 18 Федерального закона от 24 июля 2007 г. N 209-ФЗ "О развитии малого и среднего предпринимательства в Российской Федерации".</w:t>
      </w:r>
    </w:p>
    <w:p w:rsidR="00CF0F1A" w:rsidRDefault="00CF0F1A">
      <w:pPr>
        <w:pStyle w:val="ConsPlusNormal"/>
        <w:spacing w:before="280"/>
        <w:ind w:firstLine="540"/>
        <w:jc w:val="both"/>
      </w:pPr>
      <w:r>
        <w:t>2. Контроль за исполнением приказа возложить на заместителя председателя комитета по управлению государственным имуществом Волгоградской области, курирующего деятельность в сфере имущественных отношений.</w:t>
      </w:r>
    </w:p>
    <w:p w:rsidR="00CF0F1A" w:rsidRDefault="00CF0F1A">
      <w:pPr>
        <w:pStyle w:val="ConsPlusNormal"/>
        <w:jc w:val="both"/>
      </w:pPr>
      <w:r>
        <w:t xml:space="preserve">(в ред. </w:t>
      </w:r>
      <w:hyperlink r:id="rId13">
        <w:r>
          <w:rPr>
            <w:color w:val="0000FF"/>
          </w:rPr>
          <w:t>приказа</w:t>
        </w:r>
      </w:hyperlink>
      <w:r>
        <w:t xml:space="preserve"> комитета по управлению государственным имуществом Волгоградской обл. от 04.10.2022 N 65-н)</w:t>
      </w:r>
    </w:p>
    <w:p w:rsidR="00CF0F1A" w:rsidRDefault="00CF0F1A">
      <w:pPr>
        <w:pStyle w:val="ConsPlusNormal"/>
        <w:spacing w:before="280"/>
        <w:ind w:firstLine="540"/>
        <w:jc w:val="both"/>
      </w:pPr>
      <w:r>
        <w:t>3. Настоящий приказ вступает в силу по истечении десяти дней после дня его официального опубликования.</w:t>
      </w:r>
    </w:p>
    <w:p w:rsidR="00CF0F1A" w:rsidRDefault="00CF0F1A">
      <w:pPr>
        <w:pStyle w:val="ConsPlusNormal"/>
        <w:jc w:val="both"/>
      </w:pPr>
    </w:p>
    <w:p w:rsidR="00CF0F1A" w:rsidRDefault="00CF0F1A">
      <w:pPr>
        <w:pStyle w:val="ConsPlusNormal"/>
        <w:jc w:val="right"/>
      </w:pPr>
      <w:r>
        <w:t>Председатель</w:t>
      </w:r>
    </w:p>
    <w:p w:rsidR="00CF0F1A" w:rsidRDefault="00CF0F1A">
      <w:pPr>
        <w:pStyle w:val="ConsPlusNormal"/>
        <w:jc w:val="right"/>
      </w:pPr>
      <w:r>
        <w:t>комитета по управлению</w:t>
      </w:r>
    </w:p>
    <w:p w:rsidR="00CF0F1A" w:rsidRDefault="00CF0F1A">
      <w:pPr>
        <w:pStyle w:val="ConsPlusNormal"/>
        <w:jc w:val="right"/>
      </w:pPr>
      <w:r>
        <w:t>государственным имуществом</w:t>
      </w:r>
    </w:p>
    <w:p w:rsidR="00CF0F1A" w:rsidRDefault="00CF0F1A">
      <w:pPr>
        <w:pStyle w:val="ConsPlusNormal"/>
        <w:jc w:val="right"/>
      </w:pPr>
      <w:r>
        <w:t>Волгоградской области</w:t>
      </w:r>
    </w:p>
    <w:p w:rsidR="00CF0F1A" w:rsidRDefault="00CF0F1A">
      <w:pPr>
        <w:pStyle w:val="ConsPlusNormal"/>
        <w:jc w:val="right"/>
      </w:pPr>
      <w:r>
        <w:t>Е.С.КУЛЬГУСКИНА</w:t>
      </w:r>
    </w:p>
    <w:p w:rsidR="00CF0F1A" w:rsidRDefault="00CF0F1A">
      <w:pPr>
        <w:pStyle w:val="ConsPlusNormal"/>
        <w:jc w:val="both"/>
      </w:pPr>
    </w:p>
    <w:p w:rsidR="00CF0F1A" w:rsidRDefault="00CF0F1A">
      <w:pPr>
        <w:pStyle w:val="ConsPlusNormal"/>
        <w:jc w:val="both"/>
      </w:pPr>
    </w:p>
    <w:p w:rsidR="00CF0F1A" w:rsidRDefault="00CF0F1A">
      <w:pPr>
        <w:pStyle w:val="ConsPlusNormal"/>
        <w:jc w:val="both"/>
      </w:pPr>
    </w:p>
    <w:p w:rsidR="00CF0F1A" w:rsidRDefault="00CF0F1A">
      <w:pPr>
        <w:pStyle w:val="ConsPlusNormal"/>
        <w:jc w:val="both"/>
      </w:pPr>
    </w:p>
    <w:p w:rsidR="00CF0F1A" w:rsidRDefault="00CF0F1A">
      <w:pPr>
        <w:pStyle w:val="ConsPlusNormal"/>
        <w:jc w:val="both"/>
      </w:pPr>
    </w:p>
    <w:p w:rsidR="00CF0F1A" w:rsidRDefault="00CF0F1A">
      <w:pPr>
        <w:pStyle w:val="ConsPlusNormal"/>
        <w:jc w:val="right"/>
        <w:outlineLvl w:val="0"/>
      </w:pPr>
      <w:r>
        <w:t>Утвержден</w:t>
      </w:r>
    </w:p>
    <w:p w:rsidR="00CF0F1A" w:rsidRDefault="00CF0F1A">
      <w:pPr>
        <w:pStyle w:val="ConsPlusNormal"/>
        <w:jc w:val="right"/>
      </w:pPr>
      <w:r>
        <w:t>приказом</w:t>
      </w:r>
    </w:p>
    <w:p w:rsidR="00CF0F1A" w:rsidRDefault="00CF0F1A">
      <w:pPr>
        <w:pStyle w:val="ConsPlusNormal"/>
        <w:jc w:val="right"/>
      </w:pPr>
      <w:r>
        <w:t>комитета по управлению</w:t>
      </w:r>
    </w:p>
    <w:p w:rsidR="00CF0F1A" w:rsidRDefault="00CF0F1A">
      <w:pPr>
        <w:pStyle w:val="ConsPlusNormal"/>
        <w:jc w:val="right"/>
      </w:pPr>
      <w:r>
        <w:t>государственным имуществом</w:t>
      </w:r>
    </w:p>
    <w:p w:rsidR="00CF0F1A" w:rsidRDefault="00CF0F1A">
      <w:pPr>
        <w:pStyle w:val="ConsPlusNormal"/>
        <w:jc w:val="right"/>
      </w:pPr>
      <w:r>
        <w:t>Волгоградской области</w:t>
      </w:r>
    </w:p>
    <w:p w:rsidR="00CF0F1A" w:rsidRDefault="00CF0F1A">
      <w:pPr>
        <w:pStyle w:val="ConsPlusNormal"/>
        <w:jc w:val="right"/>
      </w:pPr>
      <w:r>
        <w:t>от 19.05.2021 N 28-н</w:t>
      </w:r>
    </w:p>
    <w:p w:rsidR="00CF0F1A" w:rsidRDefault="00CF0F1A">
      <w:pPr>
        <w:pStyle w:val="ConsPlusNormal"/>
        <w:jc w:val="both"/>
      </w:pPr>
    </w:p>
    <w:p w:rsidR="00CF0F1A" w:rsidRDefault="00CF0F1A">
      <w:pPr>
        <w:pStyle w:val="ConsPlusTitle"/>
        <w:jc w:val="center"/>
      </w:pPr>
      <w:bookmarkStart w:id="1" w:name="P48"/>
      <w:bookmarkEnd w:id="1"/>
      <w:r>
        <w:t>АДМИНИСТРАТИВНЫЙ РЕГЛАМЕНТ</w:t>
      </w:r>
    </w:p>
    <w:p w:rsidR="00CF0F1A" w:rsidRDefault="00CF0F1A">
      <w:pPr>
        <w:pStyle w:val="ConsPlusTitle"/>
        <w:jc w:val="center"/>
      </w:pPr>
      <w:r>
        <w:t>ПРЕДОСТАВЛЕНИЯ КОМИТЕТОМ ПО УПРАВЛЕНИЮ ГОСУДАРСТВЕННЫМ</w:t>
      </w:r>
    </w:p>
    <w:p w:rsidR="00CF0F1A" w:rsidRDefault="00CF0F1A">
      <w:pPr>
        <w:pStyle w:val="ConsPlusTitle"/>
        <w:jc w:val="center"/>
      </w:pPr>
      <w:r>
        <w:t>ИМУЩЕСТВОМ ВОЛГОГРАДСКОЙ ОБЛАСТИ ГОСУДАРСТВЕННОЙ УСЛУГИ</w:t>
      </w:r>
    </w:p>
    <w:p w:rsidR="00CF0F1A" w:rsidRDefault="00CF0F1A">
      <w:pPr>
        <w:pStyle w:val="ConsPlusTitle"/>
        <w:jc w:val="center"/>
      </w:pPr>
      <w:r>
        <w:lastRenderedPageBreak/>
        <w:t>"ПРЕДОСТАВЛЕНИЕ В АРЕНДУ ГОСУДАРСТВЕННОГО ИМУЩЕСТВА</w:t>
      </w:r>
    </w:p>
    <w:p w:rsidR="00CF0F1A" w:rsidRDefault="00CF0F1A">
      <w:pPr>
        <w:pStyle w:val="ConsPlusTitle"/>
        <w:jc w:val="center"/>
      </w:pPr>
      <w:r>
        <w:t>ВОЛГОГРАДСКОЙ ОБЛАСТИ, ВКЛЮЧЕННОГО В ПЕРЕЧЕНЬ</w:t>
      </w:r>
    </w:p>
    <w:p w:rsidR="00CF0F1A" w:rsidRDefault="00CF0F1A">
      <w:pPr>
        <w:pStyle w:val="ConsPlusTitle"/>
        <w:jc w:val="center"/>
      </w:pPr>
      <w:r>
        <w:t>ГОСУДАРСТВЕННОГО ИМУЩЕСТВА ВОЛГОГРАДСКОЙ ОБЛАСТИ, СВОБОДНОГО</w:t>
      </w:r>
    </w:p>
    <w:p w:rsidR="00CF0F1A" w:rsidRDefault="00CF0F1A">
      <w:pPr>
        <w:pStyle w:val="ConsPlusTitle"/>
        <w:jc w:val="center"/>
      </w:pPr>
      <w:r>
        <w:t>ОТ ПРАВ ТРЕТЬИХ ЛИЦ (ЗА ИСКЛЮЧЕНИЕМ ПРАВА ХОЗЯЙСТВЕННОГО</w:t>
      </w:r>
    </w:p>
    <w:p w:rsidR="00CF0F1A" w:rsidRDefault="00CF0F1A">
      <w:pPr>
        <w:pStyle w:val="ConsPlusTitle"/>
        <w:jc w:val="center"/>
      </w:pPr>
      <w:r>
        <w:t>ВЕДЕНИЯ, ПРАВА ОПЕРАТИВНОГО УПРАВЛЕНИЯ, А ТАКЖЕ</w:t>
      </w:r>
    </w:p>
    <w:p w:rsidR="00CF0F1A" w:rsidRDefault="00CF0F1A">
      <w:pPr>
        <w:pStyle w:val="ConsPlusTitle"/>
        <w:jc w:val="center"/>
      </w:pPr>
      <w:r>
        <w:t>ИМУЩЕСТВЕННЫХ ПРАВ СУБЪЕКТОВ МАЛОГО И СРЕДНЕГО</w:t>
      </w:r>
    </w:p>
    <w:p w:rsidR="00CF0F1A" w:rsidRDefault="00CF0F1A">
      <w:pPr>
        <w:pStyle w:val="ConsPlusTitle"/>
        <w:jc w:val="center"/>
      </w:pPr>
      <w:r>
        <w:t>ПРЕДПРИНИМАТЕЛЬСТВА), ПРЕДУСМОТРЕННЫЙ ЧАСТЬЮ 4 СТАТЬИ 18</w:t>
      </w:r>
    </w:p>
    <w:p w:rsidR="00CF0F1A" w:rsidRDefault="00CF0F1A">
      <w:pPr>
        <w:pStyle w:val="ConsPlusTitle"/>
        <w:jc w:val="center"/>
      </w:pPr>
      <w:r>
        <w:t>ФЕДЕРАЛЬНОГО ЗАКОНА ОТ 24 ИЮЛЯ 2007 Г. N 209-ФЗ</w:t>
      </w:r>
    </w:p>
    <w:p w:rsidR="00CF0F1A" w:rsidRDefault="00CF0F1A">
      <w:pPr>
        <w:pStyle w:val="ConsPlusTitle"/>
        <w:jc w:val="center"/>
      </w:pPr>
      <w:r>
        <w:t>"О РАЗВИТИИ МАЛОГО И СРЕДНЕГО ПРЕДПРИНИМАТЕЛЬСТВА</w:t>
      </w:r>
    </w:p>
    <w:p w:rsidR="00CF0F1A" w:rsidRDefault="00CF0F1A">
      <w:pPr>
        <w:pStyle w:val="ConsPlusTitle"/>
        <w:jc w:val="center"/>
      </w:pPr>
      <w:r>
        <w:t>В РОССИЙСКОЙ ФЕДЕРАЦИИ"</w:t>
      </w:r>
    </w:p>
    <w:p w:rsidR="00CF0F1A" w:rsidRDefault="00CF0F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0F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F1A" w:rsidRDefault="00CF0F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F1A" w:rsidRDefault="00CF0F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0F1A" w:rsidRDefault="00CF0F1A">
            <w:pPr>
              <w:pStyle w:val="ConsPlusNormal"/>
              <w:jc w:val="center"/>
            </w:pPr>
            <w:r>
              <w:rPr>
                <w:color w:val="392C69"/>
              </w:rPr>
              <w:t>Список изменяющих документов</w:t>
            </w:r>
          </w:p>
          <w:p w:rsidR="00CF0F1A" w:rsidRDefault="00CF0F1A">
            <w:pPr>
              <w:pStyle w:val="ConsPlusNormal"/>
              <w:jc w:val="center"/>
            </w:pPr>
            <w:r>
              <w:rPr>
                <w:color w:val="392C69"/>
              </w:rPr>
              <w:t>(в ред. приказов комитета по управлению государственным имуществом</w:t>
            </w:r>
          </w:p>
          <w:p w:rsidR="00CF0F1A" w:rsidRDefault="00CF0F1A">
            <w:pPr>
              <w:pStyle w:val="ConsPlusNormal"/>
              <w:jc w:val="center"/>
            </w:pPr>
            <w:r>
              <w:rPr>
                <w:color w:val="392C69"/>
              </w:rPr>
              <w:t xml:space="preserve">Волгоградской обл. от 03.09.2021 </w:t>
            </w:r>
            <w:hyperlink r:id="rId14">
              <w:r>
                <w:rPr>
                  <w:color w:val="0000FF"/>
                </w:rPr>
                <w:t>N 54-н</w:t>
              </w:r>
            </w:hyperlink>
            <w:r>
              <w:rPr>
                <w:color w:val="392C69"/>
              </w:rPr>
              <w:t xml:space="preserve">, от 29.12.2021 </w:t>
            </w:r>
            <w:hyperlink r:id="rId15">
              <w:r>
                <w:rPr>
                  <w:color w:val="0000FF"/>
                </w:rPr>
                <w:t>N 76-н</w:t>
              </w:r>
            </w:hyperlink>
            <w:r>
              <w:rPr>
                <w:color w:val="392C69"/>
              </w:rPr>
              <w:t>,</w:t>
            </w:r>
          </w:p>
          <w:p w:rsidR="00CF0F1A" w:rsidRDefault="00CF0F1A">
            <w:pPr>
              <w:pStyle w:val="ConsPlusNormal"/>
              <w:jc w:val="center"/>
            </w:pPr>
            <w:r>
              <w:rPr>
                <w:color w:val="392C69"/>
              </w:rPr>
              <w:t xml:space="preserve">от 04.10.2022 </w:t>
            </w:r>
            <w:hyperlink r:id="rId16">
              <w:r>
                <w:rPr>
                  <w:color w:val="0000FF"/>
                </w:rPr>
                <w:t>N 65-н</w:t>
              </w:r>
            </w:hyperlink>
            <w:r>
              <w:rPr>
                <w:color w:val="392C69"/>
              </w:rPr>
              <w:t xml:space="preserve">, от 14.12.2022 </w:t>
            </w:r>
            <w:hyperlink r:id="rId17">
              <w:r>
                <w:rPr>
                  <w:color w:val="0000FF"/>
                </w:rPr>
                <w:t>N 86-н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0F1A" w:rsidRDefault="00CF0F1A">
            <w:pPr>
              <w:pStyle w:val="ConsPlusNormal"/>
            </w:pPr>
          </w:p>
        </w:tc>
      </w:tr>
    </w:tbl>
    <w:p w:rsidR="00CF0F1A" w:rsidRDefault="00CF0F1A">
      <w:pPr>
        <w:pStyle w:val="ConsPlusNormal"/>
        <w:jc w:val="both"/>
      </w:pPr>
    </w:p>
    <w:p w:rsidR="00CF0F1A" w:rsidRDefault="00CF0F1A">
      <w:pPr>
        <w:pStyle w:val="ConsPlusTitle"/>
        <w:jc w:val="center"/>
        <w:outlineLvl w:val="1"/>
      </w:pPr>
      <w:r>
        <w:t>I. Общие положения</w:t>
      </w:r>
    </w:p>
    <w:p w:rsidR="00CF0F1A" w:rsidRDefault="00CF0F1A">
      <w:pPr>
        <w:pStyle w:val="ConsPlusNormal"/>
        <w:jc w:val="both"/>
      </w:pPr>
    </w:p>
    <w:p w:rsidR="00CF0F1A" w:rsidRDefault="00CF0F1A">
      <w:pPr>
        <w:pStyle w:val="ConsPlusNormal"/>
        <w:ind w:firstLine="540"/>
        <w:jc w:val="both"/>
      </w:pPr>
      <w:r>
        <w:t>1.1. Предмет регулирования административного регламента.</w:t>
      </w:r>
    </w:p>
    <w:p w:rsidR="00CF0F1A" w:rsidRDefault="00CF0F1A">
      <w:pPr>
        <w:pStyle w:val="ConsPlusNormal"/>
        <w:spacing w:before="280"/>
        <w:ind w:firstLine="540"/>
        <w:jc w:val="both"/>
      </w:pPr>
      <w:r>
        <w:t xml:space="preserve">Административный регламент предоставления комитетом по управлению государственным имуществом Волгоградской области (далее - Комитет) государственной услуги "Предоставление в аренду государственного имущества Волгоградской области, включенного в перечень государственного имущества Волгоградской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w:t>
      </w:r>
      <w:hyperlink r:id="rId18">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(далее именуются соответственно - государственное имущество, Перечень, Регламент) разработан в соответствии с Федеральным </w:t>
      </w:r>
      <w:hyperlink r:id="rId19">
        <w:r>
          <w:rPr>
            <w:color w:val="0000FF"/>
          </w:rPr>
          <w:t>законом</w:t>
        </w:r>
      </w:hyperlink>
      <w:r>
        <w:t xml:space="preserve"> от 27 июля 2010 г. N 210-ФЗ "Об организации предоставления государственных и муниципальных услуг", определяет сроки и последовательность административных процедур и действий, осуществляемых Комитетом при предоставлении государственной услуги.</w:t>
      </w:r>
    </w:p>
    <w:p w:rsidR="00CF0F1A" w:rsidRDefault="00CF0F1A">
      <w:pPr>
        <w:pStyle w:val="ConsPlusNormal"/>
        <w:spacing w:before="280"/>
        <w:ind w:firstLine="540"/>
        <w:jc w:val="both"/>
      </w:pPr>
      <w:r>
        <w:t>1.2. Заявителями на предоставление государственной услуги являются:</w:t>
      </w:r>
    </w:p>
    <w:p w:rsidR="00CF0F1A" w:rsidRDefault="00CF0F1A">
      <w:pPr>
        <w:pStyle w:val="ConsPlusNormal"/>
        <w:spacing w:before="280"/>
        <w:ind w:firstLine="540"/>
        <w:jc w:val="both"/>
      </w:pPr>
      <w:r>
        <w:t xml:space="preserve">субъекты малого и среднего предпринимательства, за исключением </w:t>
      </w:r>
      <w:r>
        <w:lastRenderedPageBreak/>
        <w:t xml:space="preserve">субъектов малого и среднего предпринимательства, которым не может оказываться поддержка в соответствии с </w:t>
      </w:r>
      <w:hyperlink r:id="rId20">
        <w:r>
          <w:rPr>
            <w:color w:val="0000FF"/>
          </w:rPr>
          <w:t>частью 3 статьи 14</w:t>
        </w:r>
      </w:hyperlink>
      <w:r>
        <w:t xml:space="preserve"> Федерального закона от 24 июля 2007 г. N 209-ФЗ "О развитии малого и среднего предпринимательства в Российской Федерации" (далее соответственно именуются - субъекты малого и среднего предпринимательства, Федеральный закон N 209-ФЗ);</w:t>
      </w:r>
    </w:p>
    <w:p w:rsidR="00CF0F1A" w:rsidRDefault="00CF0F1A">
      <w:pPr>
        <w:pStyle w:val="ConsPlusNormal"/>
        <w:spacing w:before="280"/>
        <w:ind w:firstLine="540"/>
        <w:jc w:val="both"/>
      </w:pPr>
      <w:r>
        <w:t>физические лица, применяющие специальный налоговый режим "Налог на профессиональный доход" (далее именуются - физические лица, применяющие специальный налоговый режим);</w:t>
      </w:r>
    </w:p>
    <w:p w:rsidR="00CF0F1A" w:rsidRDefault="00CF0F1A">
      <w:pPr>
        <w:pStyle w:val="ConsPlusNormal"/>
        <w:spacing w:before="280"/>
        <w:ind w:firstLine="540"/>
        <w:jc w:val="both"/>
      </w:pPr>
      <w:r>
        <w:t xml:space="preserve">организации, образующие инфраструктуру поддержки субъектов малого и среднего предпринимательства, за исключением указанных в </w:t>
      </w:r>
      <w:hyperlink r:id="rId21">
        <w:r>
          <w:rPr>
            <w:color w:val="0000FF"/>
          </w:rPr>
          <w:t>статье 15</w:t>
        </w:r>
      </w:hyperlink>
      <w:r>
        <w:t xml:space="preserve"> Федерального закона N 209-ФЗ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(далее именуются - организации, образующие инфраструктуру поддержки субъектов малого и среднего предпринимательства).</w:t>
      </w:r>
    </w:p>
    <w:p w:rsidR="00CF0F1A" w:rsidRDefault="00CF0F1A">
      <w:pPr>
        <w:pStyle w:val="ConsPlusNormal"/>
        <w:spacing w:before="280"/>
        <w:ind w:firstLine="540"/>
        <w:jc w:val="both"/>
      </w:pPr>
      <w:r>
        <w:t>1.3. Порядок информирования о предоставлении государственной услуги.</w:t>
      </w:r>
    </w:p>
    <w:p w:rsidR="00CF0F1A" w:rsidRDefault="00CF0F1A">
      <w:pPr>
        <w:pStyle w:val="ConsPlusNormal"/>
        <w:spacing w:before="280"/>
        <w:ind w:firstLine="540"/>
        <w:jc w:val="both"/>
      </w:pPr>
      <w:bookmarkStart w:id="2" w:name="P75"/>
      <w:bookmarkEnd w:id="2"/>
      <w:r>
        <w:t>1.3.1. Комитет осуществляет прием заявителей по адресу: 400066, г. Волгоград, ул. Новороссийская, д. 15 (4-й и 5-й этажи) согласно графику:</w:t>
      </w:r>
    </w:p>
    <w:p w:rsidR="00CF0F1A" w:rsidRDefault="00CF0F1A">
      <w:pPr>
        <w:pStyle w:val="ConsPlusNormal"/>
        <w:spacing w:before="280"/>
        <w:ind w:firstLine="540"/>
        <w:jc w:val="both"/>
      </w:pPr>
      <w:r>
        <w:t>понедельник, вторник, четверг - с 8.30 до 17.30;</w:t>
      </w:r>
    </w:p>
    <w:p w:rsidR="00CF0F1A" w:rsidRDefault="00CF0F1A">
      <w:pPr>
        <w:pStyle w:val="ConsPlusNormal"/>
        <w:spacing w:before="280"/>
        <w:ind w:firstLine="540"/>
        <w:jc w:val="both"/>
      </w:pPr>
      <w:r>
        <w:t>обеденный перерыв - с 12.00 до 12.48;</w:t>
      </w:r>
    </w:p>
    <w:p w:rsidR="00CF0F1A" w:rsidRDefault="00CF0F1A">
      <w:pPr>
        <w:pStyle w:val="ConsPlusNormal"/>
        <w:spacing w:before="280"/>
        <w:ind w:firstLine="540"/>
        <w:jc w:val="both"/>
      </w:pPr>
      <w:r>
        <w:t>среда - с 8.30 до 12.00;</w:t>
      </w:r>
    </w:p>
    <w:p w:rsidR="00CF0F1A" w:rsidRDefault="00CF0F1A">
      <w:pPr>
        <w:pStyle w:val="ConsPlusNormal"/>
        <w:spacing w:before="280"/>
        <w:ind w:firstLine="540"/>
        <w:jc w:val="both"/>
      </w:pPr>
      <w:r>
        <w:t>пятница - неприемный день;</w:t>
      </w:r>
    </w:p>
    <w:p w:rsidR="00CF0F1A" w:rsidRDefault="00CF0F1A">
      <w:pPr>
        <w:pStyle w:val="ConsPlusNormal"/>
        <w:spacing w:before="280"/>
        <w:ind w:firstLine="540"/>
        <w:jc w:val="both"/>
      </w:pPr>
      <w:r>
        <w:t>суббота, воскресенье - выходные дни.</w:t>
      </w:r>
    </w:p>
    <w:p w:rsidR="00CF0F1A" w:rsidRDefault="00CF0F1A">
      <w:pPr>
        <w:pStyle w:val="ConsPlusNormal"/>
        <w:spacing w:before="280"/>
        <w:ind w:firstLine="540"/>
        <w:jc w:val="both"/>
      </w:pPr>
      <w:r>
        <w:t>Приемная Комитета - кабинет N 521, Общий отдел - кабинет N 102,</w:t>
      </w:r>
    </w:p>
    <w:p w:rsidR="00CF0F1A" w:rsidRDefault="00CF0F1A">
      <w:pPr>
        <w:pStyle w:val="ConsPlusNormal"/>
        <w:spacing w:before="280"/>
        <w:ind w:firstLine="540"/>
        <w:jc w:val="both"/>
      </w:pPr>
      <w:r>
        <w:t>Отдел распоряжения государственным имуществом и имущественной поддержки (далее - Отдел) - кабинет N 404.</w:t>
      </w:r>
    </w:p>
    <w:p w:rsidR="00CF0F1A" w:rsidRDefault="00CF0F1A">
      <w:pPr>
        <w:pStyle w:val="ConsPlusNormal"/>
        <w:spacing w:before="280"/>
        <w:ind w:firstLine="540"/>
        <w:jc w:val="both"/>
      </w:pPr>
      <w:r>
        <w:t>1.3.2. Прием заявителей осуществляется в многофункциональных центрах предоставления государственных и муниципальных услуг (далее - многофункциональный центр, МФЦ).</w:t>
      </w:r>
    </w:p>
    <w:p w:rsidR="00CF0F1A" w:rsidRDefault="00CF0F1A">
      <w:pPr>
        <w:pStyle w:val="ConsPlusNormal"/>
        <w:spacing w:before="280"/>
        <w:ind w:firstLine="540"/>
        <w:jc w:val="both"/>
      </w:pPr>
      <w:r>
        <w:t xml:space="preserve">Информацию о местонахождении и графиках работы МФЦ можно получить с использованием Единого портала сети центров и офисов "Мои </w:t>
      </w:r>
      <w:r>
        <w:lastRenderedPageBreak/>
        <w:t>Документы" (МФЦ) Волгоградской области" (http://mfc.volganet.ru) (далее - официальный сайт МФЦ).</w:t>
      </w:r>
    </w:p>
    <w:p w:rsidR="00CF0F1A" w:rsidRDefault="00CF0F1A">
      <w:pPr>
        <w:pStyle w:val="ConsPlusNormal"/>
        <w:spacing w:before="280"/>
        <w:ind w:firstLine="540"/>
        <w:jc w:val="both"/>
      </w:pPr>
      <w:r>
        <w:t>1.3.3. Информация о порядке предоставления государственной услуги предоставляется:</w:t>
      </w:r>
    </w:p>
    <w:p w:rsidR="00CF0F1A" w:rsidRDefault="00CF0F1A">
      <w:pPr>
        <w:pStyle w:val="ConsPlusNormal"/>
        <w:spacing w:before="280"/>
        <w:ind w:firstLine="540"/>
        <w:jc w:val="both"/>
      </w:pPr>
      <w:r>
        <w:t>непосредственно в Комитете;</w:t>
      </w:r>
    </w:p>
    <w:p w:rsidR="00CF0F1A" w:rsidRDefault="00CF0F1A">
      <w:pPr>
        <w:pStyle w:val="ConsPlusNormal"/>
        <w:spacing w:before="280"/>
        <w:ind w:firstLine="540"/>
        <w:jc w:val="both"/>
      </w:pPr>
      <w:r>
        <w:t>в многофункциональном центре;</w:t>
      </w:r>
    </w:p>
    <w:p w:rsidR="00CF0F1A" w:rsidRDefault="00CF0F1A">
      <w:pPr>
        <w:pStyle w:val="ConsPlusNormal"/>
        <w:spacing w:before="280"/>
        <w:ind w:firstLine="540"/>
        <w:jc w:val="both"/>
      </w:pPr>
      <w:r>
        <w:t>с использованием средств телефонной связи, электронного информирования;</w:t>
      </w:r>
    </w:p>
    <w:p w:rsidR="00CF0F1A" w:rsidRDefault="00CF0F1A">
      <w:pPr>
        <w:pStyle w:val="ConsPlusNormal"/>
        <w:spacing w:before="280"/>
        <w:ind w:firstLine="540"/>
        <w:jc w:val="both"/>
      </w:pPr>
      <w:r>
        <w:t>в информационно-телекоммуникационной сети Интернет на официальном сайте Комитета в составе портала Губернатора и Администрации Волгоградской области (www.volgograd.ru) (далее - официальный сайт Комитета),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w:t>
      </w:r>
    </w:p>
    <w:p w:rsidR="00CF0F1A" w:rsidRDefault="00CF0F1A">
      <w:pPr>
        <w:pStyle w:val="ConsPlusNormal"/>
        <w:jc w:val="both"/>
      </w:pPr>
      <w:r>
        <w:t xml:space="preserve">(в ред. </w:t>
      </w:r>
      <w:hyperlink r:id="rId22">
        <w:r>
          <w:rPr>
            <w:color w:val="0000FF"/>
          </w:rPr>
          <w:t>приказа</w:t>
        </w:r>
      </w:hyperlink>
      <w:r>
        <w:t xml:space="preserve"> комитета по управлению государственным имуществом Волгоградской обл. от 29.12.2021 N 76-н)</w:t>
      </w:r>
    </w:p>
    <w:p w:rsidR="00CF0F1A" w:rsidRDefault="00CF0F1A">
      <w:pPr>
        <w:pStyle w:val="ConsPlusNormal"/>
        <w:spacing w:before="280"/>
        <w:ind w:firstLine="540"/>
        <w:jc w:val="both"/>
      </w:pPr>
      <w:r>
        <w:t>Информация о процедуре предоставления государственной услуги предоставляется заинтересованным лицам оперативно, должна быть четкой, достоверной, полной.</w:t>
      </w:r>
    </w:p>
    <w:p w:rsidR="00CF0F1A" w:rsidRDefault="00CF0F1A">
      <w:pPr>
        <w:pStyle w:val="ConsPlusNormal"/>
        <w:spacing w:before="280"/>
        <w:ind w:firstLine="540"/>
        <w:jc w:val="both"/>
      </w:pPr>
      <w:r>
        <w:t>Информация о процедуре предоставления государственной услуги предоставляется бесплатно.</w:t>
      </w:r>
    </w:p>
    <w:p w:rsidR="00CF0F1A" w:rsidRDefault="00CF0F1A">
      <w:pPr>
        <w:pStyle w:val="ConsPlusNormal"/>
        <w:spacing w:before="280"/>
        <w:ind w:firstLine="540"/>
        <w:jc w:val="both"/>
      </w:pPr>
      <w:r>
        <w:t>1.3.4. Справочные телефоны:</w:t>
      </w:r>
    </w:p>
    <w:p w:rsidR="00CF0F1A" w:rsidRDefault="00CF0F1A">
      <w:pPr>
        <w:pStyle w:val="ConsPlusNormal"/>
        <w:spacing w:before="280"/>
        <w:ind w:firstLine="540"/>
        <w:jc w:val="both"/>
      </w:pPr>
      <w:r>
        <w:t>телефоны (факс) приемной: (8-8442) 35-26-00, 35-26-18;</w:t>
      </w:r>
    </w:p>
    <w:p w:rsidR="00CF0F1A" w:rsidRDefault="00CF0F1A">
      <w:pPr>
        <w:pStyle w:val="ConsPlusNormal"/>
        <w:spacing w:before="280"/>
        <w:ind w:firstLine="540"/>
        <w:jc w:val="both"/>
      </w:pPr>
      <w:r>
        <w:t>телефоны общего отдела: (8-8442) 35-26-13, 35-26-41, 35-26-21, 35-26-05, 35-28-11;</w:t>
      </w:r>
    </w:p>
    <w:p w:rsidR="00CF0F1A" w:rsidRDefault="00CF0F1A">
      <w:pPr>
        <w:pStyle w:val="ConsPlusNormal"/>
        <w:spacing w:before="280"/>
        <w:ind w:firstLine="540"/>
        <w:jc w:val="both"/>
      </w:pPr>
      <w:r>
        <w:t>телефоны Отдела: (8-8442) (8-8442) 35-26-42, 35-26-16, 35-26-39.</w:t>
      </w:r>
    </w:p>
    <w:p w:rsidR="00CF0F1A" w:rsidRDefault="00CF0F1A">
      <w:pPr>
        <w:pStyle w:val="ConsPlusNormal"/>
        <w:spacing w:before="280"/>
        <w:ind w:firstLine="540"/>
        <w:jc w:val="both"/>
      </w:pPr>
      <w:r>
        <w:t>номер телефона-автоинформатора: нет.</w:t>
      </w:r>
    </w:p>
    <w:p w:rsidR="00CF0F1A" w:rsidRDefault="00CF0F1A">
      <w:pPr>
        <w:pStyle w:val="ConsPlusNormal"/>
        <w:spacing w:before="280"/>
        <w:ind w:firstLine="540"/>
        <w:jc w:val="both"/>
      </w:pPr>
      <w:r>
        <w:t>1.3.5. Электронный адрес для направления обращений и получения информации о порядке предоставления государственной услуги: gosim@volganet.ru.</w:t>
      </w:r>
    </w:p>
    <w:p w:rsidR="00CF0F1A" w:rsidRDefault="00CF0F1A">
      <w:pPr>
        <w:pStyle w:val="ConsPlusNormal"/>
        <w:spacing w:before="280"/>
        <w:ind w:firstLine="540"/>
        <w:jc w:val="both"/>
      </w:pPr>
      <w:r>
        <w:t xml:space="preserve">Адрес официального портала Губернатора и Администрации Волгоградской области для размещения информации об оказании </w:t>
      </w:r>
      <w:r>
        <w:lastRenderedPageBreak/>
        <w:t>государственной услуги - www.volgograd.ru.</w:t>
      </w:r>
    </w:p>
    <w:p w:rsidR="00CF0F1A" w:rsidRDefault="00CF0F1A">
      <w:pPr>
        <w:pStyle w:val="ConsPlusNormal"/>
        <w:spacing w:before="280"/>
        <w:ind w:firstLine="540"/>
        <w:jc w:val="both"/>
      </w:pPr>
      <w:r>
        <w:t>1.3.6. На информационных стендах Комитета и официальном сайте Комитета размещается следующая информация:</w:t>
      </w:r>
    </w:p>
    <w:p w:rsidR="00CF0F1A" w:rsidRDefault="00CF0F1A">
      <w:pPr>
        <w:pStyle w:val="ConsPlusNormal"/>
        <w:spacing w:before="280"/>
        <w:ind w:firstLine="540"/>
        <w:jc w:val="both"/>
      </w:pPr>
      <w:r>
        <w:t>- текст Регламента с приложениями (полная версия на официальном сайте Комитета и извлечения на информационных стендах);</w:t>
      </w:r>
    </w:p>
    <w:p w:rsidR="00CF0F1A" w:rsidRDefault="00CF0F1A">
      <w:pPr>
        <w:pStyle w:val="ConsPlusNormal"/>
        <w:spacing w:before="280"/>
        <w:ind w:firstLine="540"/>
        <w:jc w:val="both"/>
      </w:pPr>
      <w:r>
        <w:t xml:space="preserve">- бланк </w:t>
      </w:r>
      <w:hyperlink w:anchor="P656">
        <w:r>
          <w:rPr>
            <w:color w:val="0000FF"/>
          </w:rPr>
          <w:t>заявления</w:t>
        </w:r>
      </w:hyperlink>
      <w:r>
        <w:t xml:space="preserve"> о предоставлении в аренду государственного имущества, включенного в Перечень, по результатам проведения торгов по форме согласно приложению 1 к Регламенту;</w:t>
      </w:r>
    </w:p>
    <w:p w:rsidR="00CF0F1A" w:rsidRDefault="00CF0F1A">
      <w:pPr>
        <w:pStyle w:val="ConsPlusNormal"/>
        <w:spacing w:before="280"/>
        <w:ind w:firstLine="540"/>
        <w:jc w:val="both"/>
      </w:pPr>
      <w:r>
        <w:t xml:space="preserve">- бланк </w:t>
      </w:r>
      <w:hyperlink w:anchor="P774">
        <w:r>
          <w:rPr>
            <w:color w:val="0000FF"/>
          </w:rPr>
          <w:t>заявления</w:t>
        </w:r>
      </w:hyperlink>
      <w:r>
        <w:t xml:space="preserve"> о предоставлении в аренду государственного имущества, включенного в Перечень, без проведения торгов по форме согласно приложению 2 к Регламенту;</w:t>
      </w:r>
    </w:p>
    <w:p w:rsidR="00CF0F1A" w:rsidRDefault="00CF0F1A">
      <w:pPr>
        <w:pStyle w:val="ConsPlusNormal"/>
        <w:spacing w:before="280"/>
        <w:ind w:firstLine="540"/>
        <w:jc w:val="both"/>
      </w:pPr>
      <w:r>
        <w:t>- местонахождение и график (режим) работы Комитета;</w:t>
      </w:r>
    </w:p>
    <w:p w:rsidR="00CF0F1A" w:rsidRDefault="00CF0F1A">
      <w:pPr>
        <w:pStyle w:val="ConsPlusNormal"/>
        <w:spacing w:before="280"/>
        <w:ind w:firstLine="540"/>
        <w:jc w:val="both"/>
      </w:pPr>
      <w:r>
        <w:t>- местонахождение и график (режим) работы МФЦ;</w:t>
      </w:r>
    </w:p>
    <w:p w:rsidR="00CF0F1A" w:rsidRDefault="00CF0F1A">
      <w:pPr>
        <w:pStyle w:val="ConsPlusNormal"/>
        <w:spacing w:before="280"/>
        <w:ind w:firstLine="540"/>
        <w:jc w:val="both"/>
      </w:pPr>
      <w:r>
        <w:t>- информация о порядке подачи жалобы на решения и действия (бездействие) Комитета, а также должностных лиц и государственных служащих Комитета в связи с предоставлением государственной услуги.</w:t>
      </w:r>
    </w:p>
    <w:p w:rsidR="00CF0F1A" w:rsidRDefault="00CF0F1A">
      <w:pPr>
        <w:pStyle w:val="ConsPlusNormal"/>
        <w:spacing w:before="280"/>
        <w:ind w:firstLine="540"/>
        <w:jc w:val="both"/>
      </w:pPr>
      <w:r>
        <w:t>1.3.7. Для получения информации по процедуре предоставления государственной услуги заинтересованными лицами используются следующие формы консультирования:</w:t>
      </w:r>
    </w:p>
    <w:p w:rsidR="00CF0F1A" w:rsidRDefault="00CF0F1A">
      <w:pPr>
        <w:pStyle w:val="ConsPlusNormal"/>
        <w:spacing w:before="280"/>
        <w:ind w:firstLine="540"/>
        <w:jc w:val="both"/>
      </w:pPr>
      <w:r>
        <w:t>- индивидуальное консультирование лично;</w:t>
      </w:r>
    </w:p>
    <w:p w:rsidR="00CF0F1A" w:rsidRDefault="00CF0F1A">
      <w:pPr>
        <w:pStyle w:val="ConsPlusNormal"/>
        <w:spacing w:before="280"/>
        <w:ind w:firstLine="540"/>
        <w:jc w:val="both"/>
      </w:pPr>
      <w:r>
        <w:t>- индивидуальное консультирование на интернет-сайте;</w:t>
      </w:r>
    </w:p>
    <w:p w:rsidR="00CF0F1A" w:rsidRDefault="00CF0F1A">
      <w:pPr>
        <w:pStyle w:val="ConsPlusNormal"/>
        <w:spacing w:before="280"/>
        <w:ind w:firstLine="540"/>
        <w:jc w:val="both"/>
      </w:pPr>
      <w:r>
        <w:t>- индивидуальное консультирование по почте;</w:t>
      </w:r>
    </w:p>
    <w:p w:rsidR="00CF0F1A" w:rsidRDefault="00CF0F1A">
      <w:pPr>
        <w:pStyle w:val="ConsPlusNormal"/>
        <w:spacing w:before="280"/>
        <w:ind w:firstLine="540"/>
        <w:jc w:val="both"/>
      </w:pPr>
      <w:r>
        <w:t>- индивидуальное консультирование по телефону;</w:t>
      </w:r>
    </w:p>
    <w:p w:rsidR="00CF0F1A" w:rsidRDefault="00CF0F1A">
      <w:pPr>
        <w:pStyle w:val="ConsPlusNormal"/>
        <w:spacing w:before="280"/>
        <w:ind w:firstLine="540"/>
        <w:jc w:val="both"/>
      </w:pPr>
      <w:r>
        <w:t>- индивидуальное консультирование по электронной почте;</w:t>
      </w:r>
    </w:p>
    <w:p w:rsidR="00CF0F1A" w:rsidRDefault="00CF0F1A">
      <w:pPr>
        <w:pStyle w:val="ConsPlusNormal"/>
        <w:spacing w:before="280"/>
        <w:ind w:firstLine="540"/>
        <w:jc w:val="both"/>
      </w:pPr>
      <w:r>
        <w:t>- публичное письменное консультирование;</w:t>
      </w:r>
    </w:p>
    <w:p w:rsidR="00CF0F1A" w:rsidRDefault="00CF0F1A">
      <w:pPr>
        <w:pStyle w:val="ConsPlusNormal"/>
        <w:spacing w:before="280"/>
        <w:ind w:firstLine="540"/>
        <w:jc w:val="both"/>
      </w:pPr>
      <w:r>
        <w:t>- публичное устное консультирование.</w:t>
      </w:r>
    </w:p>
    <w:p w:rsidR="00CF0F1A" w:rsidRDefault="00CF0F1A">
      <w:pPr>
        <w:pStyle w:val="ConsPlusNormal"/>
        <w:spacing w:before="280"/>
        <w:ind w:firstLine="540"/>
        <w:jc w:val="both"/>
      </w:pPr>
      <w:r>
        <w:t>а) индивидуальное консультирование лично.</w:t>
      </w:r>
    </w:p>
    <w:p w:rsidR="00CF0F1A" w:rsidRDefault="00CF0F1A">
      <w:pPr>
        <w:pStyle w:val="ConsPlusNormal"/>
        <w:spacing w:before="280"/>
        <w:ind w:firstLine="540"/>
        <w:jc w:val="both"/>
      </w:pPr>
      <w:r>
        <w:t>Индивидуальное устное консультирование каждого заинтересованного лица осуществляют сотрудники Отдела, сотрудники МФЦ и не может превышать 10 минут.</w:t>
      </w:r>
    </w:p>
    <w:p w:rsidR="00CF0F1A" w:rsidRDefault="00CF0F1A">
      <w:pPr>
        <w:pStyle w:val="ConsPlusNormal"/>
        <w:spacing w:before="280"/>
        <w:ind w:firstLine="540"/>
        <w:jc w:val="both"/>
      </w:pPr>
      <w:r>
        <w:lastRenderedPageBreak/>
        <w:t>В случае если для подготовки ответа требуется продолжительное время, сотрудник Отдела, сотрудник МФЦ, осуществляющий индивидуальное устное консультирование, может предложить заинтересованному лицу обратиться за необходимой информацией в письменном виде;</w:t>
      </w:r>
    </w:p>
    <w:p w:rsidR="00CF0F1A" w:rsidRDefault="00CF0F1A">
      <w:pPr>
        <w:pStyle w:val="ConsPlusNormal"/>
        <w:spacing w:before="280"/>
        <w:ind w:firstLine="540"/>
        <w:jc w:val="both"/>
      </w:pPr>
      <w:r>
        <w:t>б) индивидуальное консультирование на официальном портале Губернатора и Администрации Волгоградской области;</w:t>
      </w:r>
    </w:p>
    <w:p w:rsidR="00CF0F1A" w:rsidRDefault="00CF0F1A">
      <w:pPr>
        <w:pStyle w:val="ConsPlusNormal"/>
        <w:spacing w:before="280"/>
        <w:ind w:firstLine="540"/>
        <w:jc w:val="both"/>
      </w:pPr>
      <w:r>
        <w:t>в) индивидуальное консультирование по почте.</w:t>
      </w:r>
    </w:p>
    <w:p w:rsidR="00CF0F1A" w:rsidRDefault="00CF0F1A">
      <w:pPr>
        <w:pStyle w:val="ConsPlusNormal"/>
        <w:spacing w:before="280"/>
        <w:ind w:firstLine="540"/>
        <w:jc w:val="both"/>
      </w:pPr>
      <w:r>
        <w:t>Датой получения обращения является дата регистрации входящего обращения;</w:t>
      </w:r>
    </w:p>
    <w:p w:rsidR="00CF0F1A" w:rsidRDefault="00CF0F1A">
      <w:pPr>
        <w:pStyle w:val="ConsPlusNormal"/>
        <w:spacing w:before="280"/>
        <w:ind w:firstLine="540"/>
        <w:jc w:val="both"/>
      </w:pPr>
      <w:r>
        <w:t>г) индивидуальное консультирование по телефону.</w:t>
      </w:r>
    </w:p>
    <w:p w:rsidR="00CF0F1A" w:rsidRDefault="00CF0F1A">
      <w:pPr>
        <w:pStyle w:val="ConsPlusNormal"/>
        <w:spacing w:before="280"/>
        <w:ind w:firstLine="540"/>
        <w:jc w:val="both"/>
      </w:pPr>
      <w:r>
        <w:t>Ответ на телефонный звонок должен начинаться с информации о наименовании органа, в который позвонил гражданин, фамилии, имени, отчестве и должности сотрудника Отдела, осуществляющего индивидуальное консультирование по телефону.</w:t>
      </w:r>
    </w:p>
    <w:p w:rsidR="00CF0F1A" w:rsidRDefault="00CF0F1A">
      <w:pPr>
        <w:pStyle w:val="ConsPlusNormal"/>
        <w:spacing w:before="280"/>
        <w:ind w:firstLine="540"/>
        <w:jc w:val="both"/>
      </w:pPr>
      <w:r>
        <w:t>В том случае, если сотрудник Отдела, осуществляющий индивидуальное консультирование по телефону, не может ответить на вопрос по содержанию, связанному с предоставлением государственной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CF0F1A" w:rsidRDefault="00CF0F1A">
      <w:pPr>
        <w:pStyle w:val="ConsPlusNormal"/>
        <w:spacing w:before="280"/>
        <w:ind w:firstLine="540"/>
        <w:jc w:val="both"/>
      </w:pPr>
      <w:r>
        <w:t>д) индивидуальное консультирование по электронной почте.</w:t>
      </w:r>
    </w:p>
    <w:p w:rsidR="00CF0F1A" w:rsidRDefault="00CF0F1A">
      <w:pPr>
        <w:pStyle w:val="ConsPlusNormal"/>
        <w:spacing w:before="280"/>
        <w:ind w:firstLine="540"/>
        <w:jc w:val="both"/>
      </w:pPr>
      <w:r>
        <w:t>Датой поступления обращения является дата регистрации входящего сообщения;</w:t>
      </w:r>
    </w:p>
    <w:p w:rsidR="00CF0F1A" w:rsidRDefault="00CF0F1A">
      <w:pPr>
        <w:pStyle w:val="ConsPlusNormal"/>
        <w:spacing w:before="280"/>
        <w:ind w:firstLine="540"/>
        <w:jc w:val="both"/>
      </w:pPr>
      <w:r>
        <w:t>е) публичное письменное консультирование.</w:t>
      </w:r>
    </w:p>
    <w:p w:rsidR="00CF0F1A" w:rsidRDefault="00CF0F1A">
      <w:pPr>
        <w:pStyle w:val="ConsPlusNormal"/>
        <w:spacing w:before="280"/>
        <w:ind w:firstLine="540"/>
        <w:jc w:val="both"/>
      </w:pPr>
      <w:r>
        <w:t>Публичное письменное консультирование осуществляется путем публикации информационных материалов в средствах массовой информации (далее - СМИ), а также размещения на официальном сайте Комитета.</w:t>
      </w:r>
    </w:p>
    <w:p w:rsidR="00CF0F1A" w:rsidRDefault="00CF0F1A">
      <w:pPr>
        <w:pStyle w:val="ConsPlusNormal"/>
        <w:spacing w:before="280"/>
        <w:ind w:firstLine="540"/>
        <w:jc w:val="both"/>
      </w:pPr>
      <w:r>
        <w:t>ж) публичное устное консультирование;</w:t>
      </w:r>
    </w:p>
    <w:p w:rsidR="00CF0F1A" w:rsidRDefault="00CF0F1A">
      <w:pPr>
        <w:pStyle w:val="ConsPlusNormal"/>
        <w:spacing w:before="280"/>
        <w:ind w:firstLine="540"/>
        <w:jc w:val="both"/>
      </w:pPr>
      <w:r>
        <w:t>Публичное устное консультирование осуществляется уполномоченным должностным лицом Комитета с привлечением СМИ - радио, телевидения.</w:t>
      </w:r>
    </w:p>
    <w:p w:rsidR="00CF0F1A" w:rsidRDefault="00CF0F1A">
      <w:pPr>
        <w:pStyle w:val="ConsPlusNormal"/>
        <w:spacing w:before="280"/>
        <w:ind w:firstLine="540"/>
        <w:jc w:val="both"/>
      </w:pPr>
      <w:r>
        <w:t>1.3.8. Основными требованиями к информированию заявителей являются:</w:t>
      </w:r>
    </w:p>
    <w:p w:rsidR="00CF0F1A" w:rsidRDefault="00CF0F1A">
      <w:pPr>
        <w:pStyle w:val="ConsPlusNormal"/>
        <w:spacing w:before="280"/>
        <w:ind w:firstLine="540"/>
        <w:jc w:val="both"/>
      </w:pPr>
      <w:r>
        <w:t>- достоверность предоставляемой информации;</w:t>
      </w:r>
    </w:p>
    <w:p w:rsidR="00CF0F1A" w:rsidRDefault="00CF0F1A">
      <w:pPr>
        <w:pStyle w:val="ConsPlusNormal"/>
        <w:spacing w:before="280"/>
        <w:ind w:firstLine="540"/>
        <w:jc w:val="both"/>
      </w:pPr>
      <w:r>
        <w:lastRenderedPageBreak/>
        <w:t>- актуальность предоставляемой информации;</w:t>
      </w:r>
    </w:p>
    <w:p w:rsidR="00CF0F1A" w:rsidRDefault="00CF0F1A">
      <w:pPr>
        <w:pStyle w:val="ConsPlusNormal"/>
        <w:spacing w:before="280"/>
        <w:ind w:firstLine="540"/>
        <w:jc w:val="both"/>
      </w:pPr>
      <w:r>
        <w:t>- оперативность предоставляемой информации;</w:t>
      </w:r>
    </w:p>
    <w:p w:rsidR="00CF0F1A" w:rsidRDefault="00CF0F1A">
      <w:pPr>
        <w:pStyle w:val="ConsPlusNormal"/>
        <w:spacing w:before="280"/>
        <w:ind w:firstLine="540"/>
        <w:jc w:val="both"/>
      </w:pPr>
      <w:r>
        <w:t>- четкость в изложении информации;</w:t>
      </w:r>
    </w:p>
    <w:p w:rsidR="00CF0F1A" w:rsidRDefault="00CF0F1A">
      <w:pPr>
        <w:pStyle w:val="ConsPlusNormal"/>
        <w:spacing w:before="280"/>
        <w:ind w:firstLine="540"/>
        <w:jc w:val="both"/>
      </w:pPr>
      <w:r>
        <w:t>- полнота информирования;</w:t>
      </w:r>
    </w:p>
    <w:p w:rsidR="00CF0F1A" w:rsidRDefault="00CF0F1A">
      <w:pPr>
        <w:pStyle w:val="ConsPlusNormal"/>
        <w:spacing w:before="280"/>
        <w:ind w:firstLine="540"/>
        <w:jc w:val="both"/>
      </w:pPr>
      <w:r>
        <w:t>- наглядность форм предоставляемой информации;</w:t>
      </w:r>
    </w:p>
    <w:p w:rsidR="00CF0F1A" w:rsidRDefault="00CF0F1A">
      <w:pPr>
        <w:pStyle w:val="ConsPlusNormal"/>
        <w:spacing w:before="280"/>
        <w:ind w:firstLine="540"/>
        <w:jc w:val="both"/>
      </w:pPr>
      <w:r>
        <w:t>- удобство и доступность полученной информации.</w:t>
      </w:r>
    </w:p>
    <w:p w:rsidR="00CF0F1A" w:rsidRDefault="00CF0F1A">
      <w:pPr>
        <w:pStyle w:val="ConsPlusNormal"/>
        <w:jc w:val="both"/>
      </w:pPr>
    </w:p>
    <w:p w:rsidR="00CF0F1A" w:rsidRDefault="00CF0F1A">
      <w:pPr>
        <w:pStyle w:val="ConsPlusTitle"/>
        <w:jc w:val="center"/>
        <w:outlineLvl w:val="1"/>
      </w:pPr>
      <w:r>
        <w:t>II. Стандарт предоставления государственной услуги</w:t>
      </w:r>
    </w:p>
    <w:p w:rsidR="00CF0F1A" w:rsidRDefault="00CF0F1A">
      <w:pPr>
        <w:pStyle w:val="ConsPlusNormal"/>
        <w:jc w:val="both"/>
      </w:pPr>
    </w:p>
    <w:p w:rsidR="00CF0F1A" w:rsidRDefault="00CF0F1A">
      <w:pPr>
        <w:pStyle w:val="ConsPlusNormal"/>
        <w:ind w:firstLine="540"/>
        <w:jc w:val="both"/>
      </w:pPr>
      <w:r>
        <w:t>2.1. Наименование государственной услуги и органа исполнительной власти Волгоградской области, предоставляющего ее.</w:t>
      </w:r>
    </w:p>
    <w:p w:rsidR="00CF0F1A" w:rsidRDefault="00CF0F1A">
      <w:pPr>
        <w:pStyle w:val="ConsPlusNormal"/>
        <w:spacing w:before="280"/>
        <w:ind w:firstLine="540"/>
        <w:jc w:val="both"/>
      </w:pPr>
      <w:r>
        <w:t xml:space="preserve">Наименование государственной услуги: Предоставление в аренду государственного имущества Волгоградской области, включенного в перечень государственного имущества Волгоградской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w:t>
      </w:r>
      <w:hyperlink r:id="rId23">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(далее - государственная услуга).</w:t>
      </w:r>
    </w:p>
    <w:p w:rsidR="00CF0F1A" w:rsidRDefault="00CF0F1A">
      <w:pPr>
        <w:pStyle w:val="ConsPlusNormal"/>
        <w:spacing w:before="280"/>
        <w:ind w:firstLine="540"/>
        <w:jc w:val="both"/>
      </w:pPr>
      <w:r>
        <w:t>Исполнителем государственной услуги является комитет по управлению государственным имуществом Волгоградской области.</w:t>
      </w:r>
    </w:p>
    <w:p w:rsidR="00CF0F1A" w:rsidRDefault="00CF0F1A">
      <w:pPr>
        <w:pStyle w:val="ConsPlusNormal"/>
        <w:spacing w:before="280"/>
        <w:ind w:firstLine="540"/>
        <w:jc w:val="both"/>
      </w:pPr>
      <w:r>
        <w:t>При предоставлении государственной услуги Комитет осуществляет взаимодействие с:</w:t>
      </w:r>
    </w:p>
    <w:p w:rsidR="00CF0F1A" w:rsidRDefault="00CF0F1A">
      <w:pPr>
        <w:pStyle w:val="ConsPlusNormal"/>
        <w:spacing w:before="280"/>
        <w:ind w:firstLine="540"/>
        <w:jc w:val="both"/>
      </w:pPr>
      <w:r>
        <w:t>органами исполнительной власти Волгоградской области;</w:t>
      </w:r>
    </w:p>
    <w:p w:rsidR="00CF0F1A" w:rsidRDefault="00CF0F1A">
      <w:pPr>
        <w:pStyle w:val="ConsPlusNormal"/>
        <w:spacing w:before="280"/>
        <w:ind w:firstLine="540"/>
        <w:jc w:val="both"/>
      </w:pPr>
      <w:r>
        <w:t>Федеральной налоговой службой Российской Федерации;</w:t>
      </w:r>
    </w:p>
    <w:p w:rsidR="00CF0F1A" w:rsidRDefault="00CF0F1A">
      <w:pPr>
        <w:pStyle w:val="ConsPlusNormal"/>
        <w:spacing w:before="280"/>
        <w:ind w:firstLine="540"/>
        <w:jc w:val="both"/>
      </w:pPr>
      <w:r>
        <w:t>Управлением Федеральной службы государственной регистрации, кадастра и картографии по Волгоградской области.</w:t>
      </w:r>
    </w:p>
    <w:p w:rsidR="00CF0F1A" w:rsidRDefault="00CF0F1A">
      <w:pPr>
        <w:pStyle w:val="ConsPlusNormal"/>
        <w:spacing w:before="280"/>
        <w:ind w:firstLine="540"/>
        <w:jc w:val="both"/>
      </w:pPr>
      <w:r>
        <w:t xml:space="preserve">Комитет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w:t>
      </w:r>
      <w:r>
        <w:lastRenderedPageBreak/>
        <w:t>правовым актом Волгоградской области.</w:t>
      </w:r>
    </w:p>
    <w:p w:rsidR="00CF0F1A" w:rsidRDefault="00CF0F1A">
      <w:pPr>
        <w:pStyle w:val="ConsPlusNormal"/>
        <w:spacing w:before="280"/>
        <w:ind w:firstLine="540"/>
        <w:jc w:val="both"/>
      </w:pPr>
      <w:r>
        <w:t>2.2. Результатом предоставления государственной услуги являются:</w:t>
      </w:r>
    </w:p>
    <w:p w:rsidR="00CF0F1A" w:rsidRDefault="00CF0F1A">
      <w:pPr>
        <w:pStyle w:val="ConsPlusNormal"/>
        <w:spacing w:before="280"/>
        <w:ind w:firstLine="540"/>
        <w:jc w:val="both"/>
      </w:pPr>
      <w:r>
        <w:t>- решение о предоставлении государственного имущества, включенного в Перечень, без проведения торгов;</w:t>
      </w:r>
    </w:p>
    <w:p w:rsidR="00CF0F1A" w:rsidRDefault="00CF0F1A">
      <w:pPr>
        <w:pStyle w:val="ConsPlusNormal"/>
        <w:spacing w:before="280"/>
        <w:ind w:firstLine="540"/>
        <w:jc w:val="both"/>
      </w:pPr>
      <w:r>
        <w:t>- решение об отказе в предоставлении государственного имущества, включенного в Перечень, без проведения торгов;</w:t>
      </w:r>
    </w:p>
    <w:p w:rsidR="00CF0F1A" w:rsidRDefault="00CF0F1A">
      <w:pPr>
        <w:pStyle w:val="ConsPlusNormal"/>
        <w:spacing w:before="280"/>
        <w:ind w:firstLine="540"/>
        <w:jc w:val="both"/>
      </w:pPr>
      <w:r>
        <w:t>- решение о проведении торгов в отношении государственного имущества, включенного в Перечень;</w:t>
      </w:r>
    </w:p>
    <w:p w:rsidR="00CF0F1A" w:rsidRDefault="00CF0F1A">
      <w:pPr>
        <w:pStyle w:val="ConsPlusNormal"/>
        <w:spacing w:before="280"/>
        <w:ind w:firstLine="540"/>
        <w:jc w:val="both"/>
      </w:pPr>
      <w:r>
        <w:t>- решение об отказе в проведении торгов в отношении государственного имущества, включенного в Перечень;</w:t>
      </w:r>
    </w:p>
    <w:p w:rsidR="00CF0F1A" w:rsidRDefault="00CF0F1A">
      <w:pPr>
        <w:pStyle w:val="ConsPlusNormal"/>
        <w:spacing w:before="280"/>
        <w:ind w:firstLine="540"/>
        <w:jc w:val="both"/>
      </w:pPr>
      <w:r>
        <w:t>- решение о предоставлении государственного имущества, включенного в Перечень, по результатам проведения торгов;</w:t>
      </w:r>
    </w:p>
    <w:p w:rsidR="00CF0F1A" w:rsidRDefault="00CF0F1A">
      <w:pPr>
        <w:pStyle w:val="ConsPlusNormal"/>
        <w:spacing w:before="280"/>
        <w:ind w:firstLine="540"/>
        <w:jc w:val="both"/>
      </w:pPr>
      <w:r>
        <w:t>- решение об отказе в предоставлении государственного имущества, включенного в Перечень, по результатам проведения торгов;</w:t>
      </w:r>
    </w:p>
    <w:p w:rsidR="00CF0F1A" w:rsidRDefault="00CF0F1A">
      <w:pPr>
        <w:pStyle w:val="ConsPlusNormal"/>
        <w:spacing w:before="280"/>
        <w:ind w:firstLine="540"/>
        <w:jc w:val="both"/>
      </w:pPr>
      <w:r>
        <w:t>- заключение договора аренды государственного имущества, включенного в Перечень.</w:t>
      </w:r>
    </w:p>
    <w:p w:rsidR="00CF0F1A" w:rsidRDefault="00CF0F1A">
      <w:pPr>
        <w:pStyle w:val="ConsPlusNormal"/>
        <w:spacing w:before="280"/>
        <w:ind w:firstLine="540"/>
        <w:jc w:val="both"/>
      </w:pPr>
      <w:r>
        <w:t>2.3. Срок предоставления государственной услуги.</w:t>
      </w:r>
    </w:p>
    <w:p w:rsidR="00CF0F1A" w:rsidRDefault="00CF0F1A">
      <w:pPr>
        <w:pStyle w:val="ConsPlusNormal"/>
        <w:spacing w:before="280"/>
        <w:ind w:firstLine="540"/>
        <w:jc w:val="both"/>
      </w:pPr>
      <w:r>
        <w:t>Срок принятия решения о предоставлении государственного имущества, включенного в Перечень, без проведения торгов либо решения об отказе в предоставлении государственного имущества, включенного в Перечень, без проведения торгов - в течение 10 рабочих дней с даты поступления заявления о предоставлении в аренду государственного имущества без проведения торгов.</w:t>
      </w:r>
    </w:p>
    <w:p w:rsidR="00CF0F1A" w:rsidRDefault="00CF0F1A">
      <w:pPr>
        <w:pStyle w:val="ConsPlusNormal"/>
        <w:spacing w:before="280"/>
        <w:ind w:firstLine="540"/>
        <w:jc w:val="both"/>
      </w:pPr>
      <w:r>
        <w:t>Срок принятия решения о проведении торгов в отношении государственного имущества, включенного в Перечень, либо об отказе в проведении торгов в отношении государственного имущества, включенного в Перечень, - в течение 30 дней с даты поступления заявления о предоставлении в аренду государственного имущества по результатам проведения торгов.</w:t>
      </w:r>
    </w:p>
    <w:p w:rsidR="00CF0F1A" w:rsidRDefault="00CF0F1A">
      <w:pPr>
        <w:pStyle w:val="ConsPlusNormal"/>
        <w:spacing w:before="280"/>
        <w:ind w:firstLine="540"/>
        <w:jc w:val="both"/>
      </w:pPr>
      <w:r>
        <w:t xml:space="preserve">Срок принятия решения о предоставлении государственного имущества, включенного в Перечень, по результатам проведения торгов либо решения об отказе в предоставлении государственного имущества, включенного в Перечень, по результатам проведения торгов - в течение 120 дней с даты поступления заявления о предоставлении в аренду государственного </w:t>
      </w:r>
      <w:r>
        <w:lastRenderedPageBreak/>
        <w:t>имущества по результатам проведения торгов.</w:t>
      </w:r>
    </w:p>
    <w:p w:rsidR="00CF0F1A" w:rsidRDefault="00CF0F1A">
      <w:pPr>
        <w:pStyle w:val="ConsPlusNormal"/>
        <w:spacing w:before="280"/>
        <w:ind w:firstLine="540"/>
        <w:jc w:val="both"/>
      </w:pPr>
      <w:r>
        <w:t>Срок заключения договора аренды государственного имущества, включенного в Перечень, по результатам проведения торгов - в течение 10 дней с даты подписания протокола по результатам проведения торгов;</w:t>
      </w:r>
    </w:p>
    <w:p w:rsidR="00CF0F1A" w:rsidRDefault="00CF0F1A">
      <w:pPr>
        <w:pStyle w:val="ConsPlusNormal"/>
        <w:spacing w:before="280"/>
        <w:ind w:firstLine="540"/>
        <w:jc w:val="both"/>
      </w:pPr>
      <w:r>
        <w:t>Срок заключения договора аренды государственного имущества, включенного в Перечень, без проведения торгов - не позднее 25 рабочих дней с даты принятия решения о предоставлении государственного имущества, включенного в Перечень, без проведения торгов;</w:t>
      </w:r>
    </w:p>
    <w:p w:rsidR="00CF0F1A" w:rsidRDefault="00CF0F1A">
      <w:pPr>
        <w:pStyle w:val="ConsPlusNormal"/>
        <w:spacing w:before="280"/>
        <w:ind w:firstLine="540"/>
        <w:jc w:val="both"/>
      </w:pPr>
      <w:r>
        <w:t>Общий срок предоставления государственной услуги без проведения торгов на право заключения договора аренды государственного имущества, включенного в Перечень, - не позднее 35 рабочих дней с даты поступления заявления для предоставления государственной услуги.</w:t>
      </w:r>
    </w:p>
    <w:p w:rsidR="00CF0F1A" w:rsidRDefault="00CF0F1A">
      <w:pPr>
        <w:pStyle w:val="ConsPlusNormal"/>
        <w:spacing w:before="280"/>
        <w:ind w:firstLine="540"/>
        <w:jc w:val="both"/>
      </w:pPr>
      <w:r>
        <w:t>Общий срок предоставления государственной услуги путем проведения торгов на право заключения договора аренды государственного имущества, включенного в Перечень, - не позднее 130 дней с даты поступления заявления о предоставлении государственной услуги.</w:t>
      </w:r>
    </w:p>
    <w:p w:rsidR="00CF0F1A" w:rsidRDefault="00CF0F1A">
      <w:pPr>
        <w:pStyle w:val="ConsPlusNormal"/>
        <w:spacing w:before="280"/>
        <w:ind w:firstLine="540"/>
        <w:jc w:val="both"/>
      </w:pPr>
      <w:r>
        <w:t>2.4. Правовые основания для предоставления государственной услуги.</w:t>
      </w:r>
    </w:p>
    <w:p w:rsidR="00CF0F1A" w:rsidRDefault="00CF0F1A">
      <w:pPr>
        <w:pStyle w:val="ConsPlusNormal"/>
        <w:spacing w:before="280"/>
        <w:ind w:firstLine="540"/>
        <w:jc w:val="both"/>
      </w:pPr>
      <w:r>
        <w:t>Предоставление государственной услуги осуществляется в соответствии с:</w:t>
      </w:r>
    </w:p>
    <w:p w:rsidR="00CF0F1A" w:rsidRDefault="00CF0F1A">
      <w:pPr>
        <w:pStyle w:val="ConsPlusNormal"/>
        <w:spacing w:before="280"/>
        <w:ind w:firstLine="540"/>
        <w:jc w:val="both"/>
      </w:pPr>
      <w:hyperlink r:id="rId24">
        <w:r>
          <w:rPr>
            <w:color w:val="0000FF"/>
          </w:rPr>
          <w:t>Конституцией</w:t>
        </w:r>
      </w:hyperlink>
      <w:r>
        <w:t xml:space="preserve"> Российской Федерации ("Российская газета", N 7, 21.01.2009, "Собрание законодательства Российской Федерации", 26.01.2009, N 4, ст. 445, "Парламентская газета", N 4, 23 - 29.01.2009);</w:t>
      </w:r>
    </w:p>
    <w:p w:rsidR="00CF0F1A" w:rsidRDefault="00CF0F1A">
      <w:pPr>
        <w:pStyle w:val="ConsPlusNormal"/>
        <w:spacing w:before="280"/>
        <w:ind w:firstLine="540"/>
        <w:jc w:val="both"/>
      </w:pPr>
      <w:r>
        <w:t xml:space="preserve">Гражданским </w:t>
      </w:r>
      <w:hyperlink r:id="rId25">
        <w:r>
          <w:rPr>
            <w:color w:val="0000FF"/>
          </w:rPr>
          <w:t>кодексом</w:t>
        </w:r>
      </w:hyperlink>
      <w:r>
        <w:t xml:space="preserve"> Российской Федерации ("Собрание законодательства Российской Федерации", 29.01.1996, N 5, ст. 410, "Российская газета", N 23, 06.02.1996, N 24, 07.02.1996, N 25, 08.02.1996, N 27, 10.02.1996);</w:t>
      </w:r>
    </w:p>
    <w:p w:rsidR="00CF0F1A" w:rsidRDefault="00CF0F1A">
      <w:pPr>
        <w:pStyle w:val="ConsPlusNormal"/>
        <w:spacing w:before="280"/>
        <w:ind w:firstLine="540"/>
        <w:jc w:val="both"/>
      </w:pPr>
      <w:r>
        <w:t xml:space="preserve">Федеральным </w:t>
      </w:r>
      <w:hyperlink r:id="rId26">
        <w:r>
          <w:rPr>
            <w:color w:val="0000FF"/>
          </w:rPr>
          <w:t>законом</w:t>
        </w:r>
      </w:hyperlink>
      <w:r>
        <w:t xml:space="preserve"> от 26 июля 2006 г. N 135-ФЗ "О защите конкуренции" ("Собрание законодательства Российской Федерации", 2006, N 31 (ч. 1), ст. 3434; 2007, N 49, ст. 6079; 2008, N 18, ст. 1941; N 27, ст. 3126; N 45, ст. 5141; 2009, N 29, ст. 3601, ст. 3610; N 52 (ч. 1), ст. 6455);</w:t>
      </w:r>
    </w:p>
    <w:p w:rsidR="00CF0F1A" w:rsidRDefault="00CF0F1A">
      <w:pPr>
        <w:pStyle w:val="ConsPlusNormal"/>
        <w:spacing w:before="280"/>
        <w:ind w:firstLine="540"/>
        <w:jc w:val="both"/>
      </w:pPr>
      <w:r>
        <w:t xml:space="preserve">Федеральным </w:t>
      </w:r>
      <w:hyperlink r:id="rId27">
        <w:r>
          <w:rPr>
            <w:color w:val="0000FF"/>
          </w:rPr>
          <w:t>законом</w:t>
        </w:r>
      </w:hyperlink>
      <w:r>
        <w:t xml:space="preserve"> от 29 июля 1998 г. N 135-ФЗ "Об оценочной деятельности в Российской Федерации" ("Собрание законодательства Российской Федерации", 03.08.1998, N 31, ст. 3813, "Российская газета", N 148 - 149, 06.08.1998);</w:t>
      </w:r>
    </w:p>
    <w:p w:rsidR="00CF0F1A" w:rsidRDefault="00CF0F1A">
      <w:pPr>
        <w:pStyle w:val="ConsPlusNormal"/>
        <w:spacing w:before="280"/>
        <w:ind w:firstLine="540"/>
        <w:jc w:val="both"/>
      </w:pPr>
      <w:r>
        <w:t xml:space="preserve">Федеральным </w:t>
      </w:r>
      <w:hyperlink r:id="rId28">
        <w:r>
          <w:rPr>
            <w:color w:val="0000FF"/>
          </w:rPr>
          <w:t>законом</w:t>
        </w:r>
      </w:hyperlink>
      <w:r>
        <w:t xml:space="preserve"> от 24 июля 2007 г. N 209-ФЗ "О развитии малого </w:t>
      </w:r>
      <w:r>
        <w:lastRenderedPageBreak/>
        <w:t>и среднего предпринимательства в Российской Федерации" ("Собрание законодательства Российской Федерации", 2007, N 31, ст. 4006; 2008, N 30 (ч. 1), ст. 3615; N 30 (ч. 2), ст. 3616; 2009, N 31, ст. 3923; N 52 (1 ч.), ст. 6441);</w:t>
      </w:r>
    </w:p>
    <w:p w:rsidR="00CF0F1A" w:rsidRDefault="00CF0F1A">
      <w:pPr>
        <w:pStyle w:val="ConsPlusNormal"/>
        <w:spacing w:before="280"/>
        <w:ind w:firstLine="540"/>
        <w:jc w:val="both"/>
      </w:pPr>
      <w:r>
        <w:t xml:space="preserve">Федеральным </w:t>
      </w:r>
      <w:hyperlink r:id="rId29">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N 15, ст. 2038; N 27, ст. 3880; N 29, ст. 4291; N 30 (ч. 1), ст. 4587; N 49 (ч. 5), ст. 7061);</w:t>
      </w:r>
    </w:p>
    <w:p w:rsidR="00CF0F1A" w:rsidRDefault="00CF0F1A">
      <w:pPr>
        <w:pStyle w:val="ConsPlusNormal"/>
        <w:spacing w:before="280"/>
        <w:ind w:firstLine="540"/>
        <w:jc w:val="both"/>
      </w:pPr>
      <w:r>
        <w:t xml:space="preserve">Федеральным </w:t>
      </w:r>
      <w:hyperlink r:id="rId30">
        <w:r>
          <w:rPr>
            <w:color w:val="0000FF"/>
          </w:rPr>
          <w:t>законом</w:t>
        </w:r>
      </w:hyperlink>
      <w:r>
        <w:t xml:space="preserve"> от 06 апреля 2011 г. N 63-ФЗ "Об электронной подписи" ("Парламентская газета", N 17, 08 - 14.04.2011, "Российская газета", N 75, 08.04.2011, "Собрание законодательства Российской Федерации", 11.04.2011, N 15, ст. 2036);</w:t>
      </w:r>
    </w:p>
    <w:p w:rsidR="00CF0F1A" w:rsidRDefault="00CF0F1A">
      <w:pPr>
        <w:pStyle w:val="ConsPlusNormal"/>
        <w:spacing w:before="280"/>
        <w:ind w:firstLine="540"/>
        <w:jc w:val="both"/>
      </w:pPr>
      <w:r>
        <w:t xml:space="preserve">абзац исключен. - </w:t>
      </w:r>
      <w:hyperlink r:id="rId31">
        <w:r>
          <w:rPr>
            <w:color w:val="0000FF"/>
          </w:rPr>
          <w:t>Приказ</w:t>
        </w:r>
      </w:hyperlink>
      <w:r>
        <w:t xml:space="preserve"> комитета по управлению государственным имуществом Волгоградской обл. от 04.10.2022 N 65-н;</w:t>
      </w:r>
    </w:p>
    <w:p w:rsidR="00CF0F1A" w:rsidRDefault="00CF0F1A">
      <w:pPr>
        <w:pStyle w:val="ConsPlusNormal"/>
        <w:spacing w:before="280"/>
        <w:ind w:firstLine="540"/>
        <w:jc w:val="both"/>
      </w:pPr>
      <w:hyperlink r:id="rId32">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("Российская газета", N 192, 22.08.2012, "Собрание законодательства Российской Федерации", 27.08.2012, N 35, ст. 4829);</w:t>
      </w:r>
    </w:p>
    <w:p w:rsidR="00CF0F1A" w:rsidRDefault="00CF0F1A">
      <w:pPr>
        <w:pStyle w:val="ConsPlusNormal"/>
        <w:spacing w:before="280"/>
        <w:ind w:firstLine="540"/>
        <w:jc w:val="both"/>
      </w:pPr>
      <w:hyperlink r:id="rId33">
        <w:r>
          <w:rPr>
            <w:color w:val="0000FF"/>
          </w:rPr>
          <w:t>постановлением</w:t>
        </w:r>
      </w:hyperlink>
      <w: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 "Собрание законодательства Российской Федерации", 03.09.2012, N 36, ст. 4903);</w:t>
      </w:r>
    </w:p>
    <w:p w:rsidR="00CF0F1A" w:rsidRDefault="00CF0F1A">
      <w:pPr>
        <w:pStyle w:val="ConsPlusNormal"/>
        <w:spacing w:before="280"/>
        <w:ind w:firstLine="540"/>
        <w:jc w:val="both"/>
      </w:pPr>
      <w:hyperlink r:id="rId34">
        <w:r>
          <w:rPr>
            <w:color w:val="0000FF"/>
          </w:rPr>
          <w:t>постановлением</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w:t>
      </w:r>
    </w:p>
    <w:p w:rsidR="00CF0F1A" w:rsidRDefault="00CF0F1A">
      <w:pPr>
        <w:pStyle w:val="ConsPlusNormal"/>
        <w:spacing w:before="280"/>
        <w:ind w:firstLine="540"/>
        <w:jc w:val="both"/>
      </w:pPr>
      <w:hyperlink r:id="rId35">
        <w:r>
          <w:rPr>
            <w:color w:val="0000FF"/>
          </w:rPr>
          <w:t>приказом</w:t>
        </w:r>
      </w:hyperlink>
      <w:r>
        <w:t xml:space="preserve"> Федеральной антимонопольной службы от 10 февраля 2010 г. </w:t>
      </w:r>
      <w:r>
        <w:lastRenderedPageBreak/>
        <w:t>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в Минюсте Российской Федерации 11.02.2010 N 16386, "Российская газета" N 37 от 24.02.2010);</w:t>
      </w:r>
    </w:p>
    <w:p w:rsidR="00CF0F1A" w:rsidRDefault="00CF0F1A">
      <w:pPr>
        <w:pStyle w:val="ConsPlusNormal"/>
        <w:spacing w:before="280"/>
        <w:ind w:firstLine="540"/>
        <w:jc w:val="both"/>
      </w:pPr>
      <w:hyperlink r:id="rId36">
        <w:r>
          <w:rPr>
            <w:color w:val="0000FF"/>
          </w:rPr>
          <w:t>Законом</w:t>
        </w:r>
      </w:hyperlink>
      <w:r>
        <w:t xml:space="preserve"> Волгоградской области от 31 октября 2017 г. N 97-ОД "О порядке управления и распоряжения собственностью Волгоградской области" ("Волгоградская правда" N 242 от 28.12.1999);</w:t>
      </w:r>
    </w:p>
    <w:p w:rsidR="00CF0F1A" w:rsidRDefault="00CF0F1A">
      <w:pPr>
        <w:pStyle w:val="ConsPlusNormal"/>
        <w:spacing w:before="280"/>
        <w:ind w:firstLine="540"/>
        <w:jc w:val="both"/>
      </w:pPr>
      <w:hyperlink r:id="rId37">
        <w:r>
          <w:rPr>
            <w:color w:val="0000FF"/>
          </w:rPr>
          <w:t>Законом</w:t>
        </w:r>
      </w:hyperlink>
      <w:r>
        <w:t xml:space="preserve"> Волгоградской области от 04 июля 2008 г. N 1720-ОД "О развитии малого и среднего предпринимательства в Волгоградской области" ("Волгоградская правда" N 120 от 09.07.2008);</w:t>
      </w:r>
    </w:p>
    <w:p w:rsidR="00CF0F1A" w:rsidRDefault="00CF0F1A">
      <w:pPr>
        <w:pStyle w:val="ConsPlusNormal"/>
        <w:spacing w:before="280"/>
        <w:ind w:firstLine="540"/>
        <w:jc w:val="both"/>
      </w:pPr>
      <w:hyperlink r:id="rId38">
        <w:r>
          <w:rPr>
            <w:color w:val="0000FF"/>
          </w:rPr>
          <w:t>постановлением</w:t>
        </w:r>
      </w:hyperlink>
      <w: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 ("Волгоградская правда" N 142 от 03.08.2011);</w:t>
      </w:r>
    </w:p>
    <w:p w:rsidR="00CF0F1A" w:rsidRDefault="00CF0F1A">
      <w:pPr>
        <w:pStyle w:val="ConsPlusNormal"/>
        <w:spacing w:before="280"/>
        <w:ind w:firstLine="540"/>
        <w:jc w:val="both"/>
      </w:pPr>
      <w:hyperlink r:id="rId39">
        <w:r>
          <w:rPr>
            <w:color w:val="0000FF"/>
          </w:rPr>
          <w:t>постановлением</w:t>
        </w:r>
      </w:hyperlink>
      <w:r>
        <w:t xml:space="preserve"> Губернатора Волгоградской области от 26 апреля 2012 г. N 222 "Об утверждении Положения о комитете по управлению государственным имуществом Волгоградской области" ("Волгоградская правда" N 78 от 04.05.2012);</w:t>
      </w:r>
    </w:p>
    <w:p w:rsidR="00CF0F1A" w:rsidRDefault="00CF0F1A">
      <w:pPr>
        <w:pStyle w:val="ConsPlusNormal"/>
        <w:spacing w:before="280"/>
        <w:ind w:firstLine="540"/>
        <w:jc w:val="both"/>
      </w:pPr>
      <w:hyperlink r:id="rId40">
        <w:r>
          <w:rPr>
            <w:color w:val="0000FF"/>
          </w:rPr>
          <w:t>постановлением</w:t>
        </w:r>
      </w:hyperlink>
      <w:r>
        <w:t xml:space="preserve"> Губернатора Волгоградской области от 10 июля 2012 г. N 583 "Об утверждении перечня государственных услуг, предоставляемых комитетом по управлению государственным имуществом Волгоградской области" ("Волгоградская правда", N 148, 14.08.2013);</w:t>
      </w:r>
    </w:p>
    <w:p w:rsidR="00CF0F1A" w:rsidRDefault="00CF0F1A">
      <w:pPr>
        <w:pStyle w:val="ConsPlusNormal"/>
        <w:spacing w:before="280"/>
        <w:ind w:firstLine="540"/>
        <w:jc w:val="both"/>
      </w:pPr>
      <w:hyperlink r:id="rId41">
        <w:r>
          <w:rPr>
            <w:color w:val="0000FF"/>
          </w:rPr>
          <w:t>постановлением</w:t>
        </w:r>
      </w:hyperlink>
      <w:r>
        <w:t xml:space="preserve"> Администрации Волгоградской области от 23 мая 2022 г. N 290-п "О порядке формирования и ведения государственной информационной системы "Региональный реестр государственных и муниципальных услуг Волгоградской области", признании утратившими силу некоторых постановлений Правительства Волгоградской области и постановлений Администрации Волгоградской области и внесении изменения в постановление Администрации Волгоградской области от 22 апреля 2015 г. N 182-п "О внесении изменений в некоторые постановления Администрации Волгоградской области и постановления Правительства Волгоградской области" (Официальный интернет-портал правовой информации http://pravo.gov.ru, 25.05.2022, Сетевое издание "Волгоград.Ру" www.pravo.volgograd.ru, 25.05.2022, "Волгоградская правда", N 63, 03.06.2022);</w:t>
      </w:r>
    </w:p>
    <w:p w:rsidR="00CF0F1A" w:rsidRDefault="00CF0F1A">
      <w:pPr>
        <w:pStyle w:val="ConsPlusNormal"/>
        <w:jc w:val="both"/>
      </w:pPr>
      <w:r>
        <w:lastRenderedPageBreak/>
        <w:t xml:space="preserve">(в ред. </w:t>
      </w:r>
      <w:hyperlink r:id="rId42">
        <w:r>
          <w:rPr>
            <w:color w:val="0000FF"/>
          </w:rPr>
          <w:t>приказа</w:t>
        </w:r>
      </w:hyperlink>
      <w:r>
        <w:t xml:space="preserve"> комитета по управлению государственным имуществом Волгоградской обл. от 04.10.2022 N 65-н)</w:t>
      </w:r>
    </w:p>
    <w:p w:rsidR="00CF0F1A" w:rsidRDefault="00CF0F1A">
      <w:pPr>
        <w:pStyle w:val="ConsPlusNormal"/>
        <w:spacing w:before="280"/>
        <w:ind w:firstLine="540"/>
        <w:jc w:val="both"/>
      </w:pPr>
      <w:r>
        <w:t xml:space="preserve">абзац исключен. - </w:t>
      </w:r>
      <w:hyperlink r:id="rId43">
        <w:r>
          <w:rPr>
            <w:color w:val="0000FF"/>
          </w:rPr>
          <w:t>Приказ</w:t>
        </w:r>
      </w:hyperlink>
      <w:r>
        <w:t xml:space="preserve"> комитета по управлению государственным имуществом Волгоградской обл. от 29.12.2021 N 76-н;</w:t>
      </w:r>
    </w:p>
    <w:p w:rsidR="00CF0F1A" w:rsidRDefault="00CF0F1A">
      <w:pPr>
        <w:pStyle w:val="ConsPlusNormal"/>
        <w:spacing w:before="280"/>
        <w:ind w:firstLine="540"/>
        <w:jc w:val="both"/>
      </w:pPr>
      <w:hyperlink r:id="rId44">
        <w:r>
          <w:rPr>
            <w:color w:val="0000FF"/>
          </w:rPr>
          <w:t>постановлением</w:t>
        </w:r>
      </w:hyperlink>
      <w:r>
        <w:t xml:space="preserve"> Администрации Волгоградской области от 27 сентября 2017 г. N 516-п "Об утверждении Порядка формирования, ведения и обязательного опубликования перечня государственного имущества Волгоградской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 июля 2007 г. N 209-ФЗ "О развитии малого и среднего предпринимательства в Российской Федерации" (Официальный интернет-портал правовой информации http://pravo.gov.ru, 02.10.2017, "Волгоградская правда", N 166, 06.10.2017);</w:t>
      </w:r>
    </w:p>
    <w:p w:rsidR="00CF0F1A" w:rsidRDefault="00CF0F1A">
      <w:pPr>
        <w:pStyle w:val="ConsPlusNormal"/>
        <w:spacing w:before="280"/>
        <w:ind w:firstLine="540"/>
        <w:jc w:val="both"/>
      </w:pPr>
      <w:hyperlink r:id="rId45">
        <w:r>
          <w:rPr>
            <w:color w:val="0000FF"/>
          </w:rPr>
          <w:t>постановлением</w:t>
        </w:r>
      </w:hyperlink>
      <w:r>
        <w:t xml:space="preserve"> Администрации Волгоградской области от 05 марта 2020 г. N 130-п "Об утверждении Порядка и условий предоставления в аренду государственного имущества Волгоградской области, включенного в перечень государственного имущества Волгоградской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частью 4 статьи 18 Федерального закона от 24 июля 2007 г. N 209-ФЗ "О развитии малого и среднего предпринимательства в Российской Федерации" (Официальный интернет-портал правовой информации http://pravo.gov.ru, 11.03.2020, "Волгоградская правда", N 32, 20.03.2020);</w:t>
      </w:r>
    </w:p>
    <w:p w:rsidR="00CF0F1A" w:rsidRDefault="00CF0F1A">
      <w:pPr>
        <w:pStyle w:val="ConsPlusNormal"/>
        <w:spacing w:before="280"/>
        <w:ind w:firstLine="540"/>
        <w:jc w:val="both"/>
      </w:pPr>
      <w:hyperlink r:id="rId46">
        <w:r>
          <w:rPr>
            <w:color w:val="0000FF"/>
          </w:rPr>
          <w:t>приказом</w:t>
        </w:r>
      </w:hyperlink>
      <w:r>
        <w:t xml:space="preserve"> комитета по управлению государственным имуществом Волгоградской области от 07 сентября 2020 г. N 71-н "Об утверждении форм заявлений о предоставлении в аренду государственного имущества, включенного в перечень государственного имущества Волгоградской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частью 4 статьи 18 Федерального закона от 24 июля 2007 г. N 209-ФЗ "О развитии малого и среднего предпринимательства в Российской Федерации" (Официальный интернет-портал правовой информации http://www.pravo.gov.ru, 08.09.2020, "Волгоградская правда", N 112, 25.09.2020).</w:t>
      </w:r>
    </w:p>
    <w:p w:rsidR="00CF0F1A" w:rsidRDefault="00CF0F1A">
      <w:pPr>
        <w:pStyle w:val="ConsPlusNormal"/>
        <w:spacing w:before="280"/>
        <w:ind w:firstLine="540"/>
        <w:jc w:val="both"/>
      </w:pPr>
      <w:r>
        <w:t xml:space="preserve">иными нормативно-правовыми актами Российской Федерации, Волгоградской области, регламентирующими правоотношения в данной </w:t>
      </w:r>
      <w:r>
        <w:lastRenderedPageBreak/>
        <w:t>сфере.</w:t>
      </w:r>
    </w:p>
    <w:p w:rsidR="00CF0F1A" w:rsidRDefault="00CF0F1A">
      <w:pPr>
        <w:pStyle w:val="ConsPlusNormal"/>
        <w:spacing w:before="280"/>
        <w:ind w:firstLine="540"/>
        <w:jc w:val="both"/>
      </w:pPr>
      <w:r>
        <w:t>2.5. Исчерпывающий перечень 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rsidR="00CF0F1A" w:rsidRDefault="00CF0F1A">
      <w:pPr>
        <w:pStyle w:val="ConsPlusNormal"/>
        <w:spacing w:before="280"/>
        <w:ind w:firstLine="540"/>
        <w:jc w:val="both"/>
      </w:pPr>
      <w:bookmarkStart w:id="3" w:name="P192"/>
      <w:bookmarkEnd w:id="3"/>
      <w:r>
        <w:t>2.5.1. Для предоставления в аренду государственного имущества, включенного в Перечень, по результатам проведения торгов.</w:t>
      </w:r>
    </w:p>
    <w:p w:rsidR="00CF0F1A" w:rsidRDefault="00CF0F1A">
      <w:pPr>
        <w:pStyle w:val="ConsPlusNormal"/>
        <w:spacing w:before="280"/>
        <w:ind w:firstLine="540"/>
        <w:jc w:val="both"/>
      </w:pPr>
      <w:bookmarkStart w:id="4" w:name="P193"/>
      <w:bookmarkEnd w:id="4"/>
      <w:r>
        <w:t>2.5.1.1. Исчерпывающий перечень документов, который заявитель должен представлять самостоятельно:</w:t>
      </w:r>
    </w:p>
    <w:p w:rsidR="00CF0F1A" w:rsidRDefault="00CF0F1A">
      <w:pPr>
        <w:pStyle w:val="ConsPlusNormal"/>
        <w:spacing w:before="280"/>
        <w:ind w:firstLine="540"/>
        <w:jc w:val="both"/>
      </w:pPr>
      <w:r>
        <w:t xml:space="preserve">1) </w:t>
      </w:r>
      <w:hyperlink w:anchor="P656">
        <w:r>
          <w:rPr>
            <w:color w:val="0000FF"/>
          </w:rPr>
          <w:t>заявление</w:t>
        </w:r>
      </w:hyperlink>
      <w:r>
        <w:t xml:space="preserve"> о предоставлении в аренду государственного имущества, включенного в Перечень, по результатам проведения торгов по форме согласно приложению 1 к Регламенту;</w:t>
      </w:r>
    </w:p>
    <w:p w:rsidR="00CF0F1A" w:rsidRDefault="00CF0F1A">
      <w:pPr>
        <w:pStyle w:val="ConsPlusNormal"/>
        <w:spacing w:before="280"/>
        <w:ind w:firstLine="540"/>
        <w:jc w:val="both"/>
      </w:pPr>
      <w:r>
        <w:t>2) документ, подтверждающий полномочия представителя юридического лица (решение о назначении или об избрании, либо приказ о назначении физического лица на должность), в соответствии с которым представитель обладает правом действовать от имени юридического лица без доверенности, либо доверенность на имя представителя юридического лица - для юридических лиц;</w:t>
      </w:r>
    </w:p>
    <w:p w:rsidR="00CF0F1A" w:rsidRDefault="00CF0F1A">
      <w:pPr>
        <w:pStyle w:val="ConsPlusNormal"/>
        <w:spacing w:before="280"/>
        <w:ind w:firstLine="540"/>
        <w:jc w:val="both"/>
      </w:pPr>
      <w:r>
        <w:t>3) документ, удостоверяющий личность (в случае подачи заявления о предоставлении в аренду государственного имущества по результатам проведения торгов представителем физического лица - документ, подтверждающий полномочия представителя действовать от имени физического лица), - для физических лиц;</w:t>
      </w:r>
    </w:p>
    <w:p w:rsidR="00CF0F1A" w:rsidRDefault="00CF0F1A">
      <w:pPr>
        <w:pStyle w:val="ConsPlusNormal"/>
        <w:spacing w:before="280"/>
        <w:ind w:firstLine="540"/>
        <w:jc w:val="both"/>
      </w:pPr>
      <w:r>
        <w:t xml:space="preserve">4) </w:t>
      </w:r>
      <w:hyperlink r:id="rId47">
        <w:r>
          <w:rPr>
            <w:color w:val="0000FF"/>
          </w:rPr>
          <w:t>заявление</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N 209-ФЗ, по форме, утвержденной приказом Министерства экономического развития Российской Федерации от 10 марта 2016 г.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"О развитии малого и среднего предпринимательства в Российской Федерации" (далее именуется - приказ Минэкономразвития N 113). Данное заявление представляется в случае подачи заявления о предоставлении в аренду государственного имущества по результатам проведения торгов субъектом малого или среднего предпринимательства, являющимся в соответствии с Федеральным </w:t>
      </w:r>
      <w:hyperlink r:id="rId48">
        <w:r>
          <w:rPr>
            <w:color w:val="0000FF"/>
          </w:rPr>
          <w:t>законом</w:t>
        </w:r>
      </w:hyperlink>
      <w:r>
        <w:t xml:space="preserve"> N 209-ФЗ вновь созданным юридическим лицом или вновь </w:t>
      </w:r>
      <w:r>
        <w:lastRenderedPageBreak/>
        <w:t>зарегистрированным индивидуальным предпринимателем.</w:t>
      </w:r>
    </w:p>
    <w:p w:rsidR="00CF0F1A" w:rsidRDefault="00CF0F1A">
      <w:pPr>
        <w:pStyle w:val="ConsPlusNormal"/>
        <w:spacing w:before="280"/>
        <w:ind w:firstLine="540"/>
        <w:jc w:val="both"/>
      </w:pPr>
      <w:bookmarkStart w:id="5" w:name="P198"/>
      <w:bookmarkEnd w:id="5"/>
      <w:r>
        <w:t>2.5.1.2. Исчерпывающий перечень документов, которые заявитель вправе представить по собственной инициативе:</w:t>
      </w:r>
    </w:p>
    <w:p w:rsidR="00CF0F1A" w:rsidRDefault="00CF0F1A">
      <w:pPr>
        <w:pStyle w:val="ConsPlusNormal"/>
        <w:spacing w:before="280"/>
        <w:ind w:firstLine="540"/>
        <w:jc w:val="both"/>
      </w:pPr>
      <w:r>
        <w:t>выписку из Единого государственного реестра юридических лиц - для юридических лиц;</w:t>
      </w:r>
    </w:p>
    <w:p w:rsidR="00CF0F1A" w:rsidRDefault="00CF0F1A">
      <w:pPr>
        <w:pStyle w:val="ConsPlusNormal"/>
        <w:spacing w:before="280"/>
        <w:ind w:firstLine="540"/>
        <w:jc w:val="both"/>
      </w:pPr>
      <w:r>
        <w:t>выписку из Единого государственного реестра индивидуальных предпринимателей - для индивидуальных предпринимателей;</w:t>
      </w:r>
    </w:p>
    <w:p w:rsidR="00CF0F1A" w:rsidRDefault="00CF0F1A">
      <w:pPr>
        <w:pStyle w:val="ConsPlusNormal"/>
        <w:spacing w:before="280"/>
        <w:ind w:firstLine="540"/>
        <w:jc w:val="both"/>
      </w:pPr>
      <w:r>
        <w:t>сведения из единого реестра субъектов малого и среднего предпринимательства;</w:t>
      </w:r>
    </w:p>
    <w:p w:rsidR="00CF0F1A" w:rsidRDefault="00CF0F1A">
      <w:pPr>
        <w:pStyle w:val="ConsPlusNormal"/>
        <w:spacing w:before="280"/>
        <w:ind w:firstLine="540"/>
        <w:jc w:val="both"/>
      </w:pPr>
      <w:r>
        <w:t>сведения из реестра организаций, образующих инфраструктуру поддержки субъектов малого и среднего предпринимательства;</w:t>
      </w:r>
    </w:p>
    <w:p w:rsidR="00CF0F1A" w:rsidRDefault="00CF0F1A">
      <w:pPr>
        <w:pStyle w:val="ConsPlusNormal"/>
        <w:spacing w:before="280"/>
        <w:ind w:firstLine="540"/>
        <w:jc w:val="both"/>
      </w:pPr>
      <w:r>
        <w:t>сведения об отсутствии у заявителя задолженности по налоговым и иным обязательным платежам в бюджеты бюджетной системы Российской Федерации;</w:t>
      </w:r>
    </w:p>
    <w:p w:rsidR="00CF0F1A" w:rsidRDefault="00CF0F1A">
      <w:pPr>
        <w:pStyle w:val="ConsPlusNormal"/>
        <w:spacing w:before="280"/>
        <w:ind w:firstLine="540"/>
        <w:jc w:val="both"/>
      </w:pPr>
      <w:r>
        <w:t>сведения об отсутствии решения о ликвидации заявителя - для юридических лиц;</w:t>
      </w:r>
    </w:p>
    <w:p w:rsidR="00CF0F1A" w:rsidRDefault="00CF0F1A">
      <w:pPr>
        <w:pStyle w:val="ConsPlusNormal"/>
        <w:spacing w:before="280"/>
        <w:ind w:firstLine="540"/>
        <w:jc w:val="both"/>
      </w:pPr>
      <w:r>
        <w:t>сведения об отсутствии введения в отношении заявителя процедур банкротства;</w:t>
      </w:r>
    </w:p>
    <w:p w:rsidR="00CF0F1A" w:rsidRDefault="00CF0F1A">
      <w:pPr>
        <w:pStyle w:val="ConsPlusNormal"/>
        <w:spacing w:before="280"/>
        <w:ind w:firstLine="540"/>
        <w:jc w:val="both"/>
      </w:pPr>
      <w:r>
        <w:t>информацию о постановке заявителя, являющегося физическим лицом, применяющим специальный налоговый режим, на учет в налоговом органе на территории Волгоградской области в качестве налогоплательщика налога на профессиональный доход.</w:t>
      </w:r>
    </w:p>
    <w:p w:rsidR="00CF0F1A" w:rsidRDefault="00CF0F1A">
      <w:pPr>
        <w:pStyle w:val="ConsPlusNormal"/>
        <w:spacing w:before="280"/>
        <w:ind w:firstLine="540"/>
        <w:jc w:val="both"/>
      </w:pPr>
      <w:r>
        <w:t>Если к заявлению о предоставлении в аренду государственного имущества, включенного в Перечень, по результатам проведения торгов, не приложены документы, указанные в настоящем пункте, то данные документы запрашиваются Комитетом в течение трех рабочих дней со дня поступления заявления.</w:t>
      </w:r>
    </w:p>
    <w:p w:rsidR="00CF0F1A" w:rsidRDefault="00CF0F1A">
      <w:pPr>
        <w:pStyle w:val="ConsPlusNormal"/>
        <w:spacing w:before="280"/>
        <w:ind w:firstLine="540"/>
        <w:jc w:val="both"/>
      </w:pPr>
      <w:bookmarkStart w:id="6" w:name="P208"/>
      <w:bookmarkEnd w:id="6"/>
      <w:r>
        <w:t>2.5.2. Для предоставления в аренду государственного имущества, включенного в Перечень, без проведения торгов.</w:t>
      </w:r>
    </w:p>
    <w:p w:rsidR="00CF0F1A" w:rsidRDefault="00CF0F1A">
      <w:pPr>
        <w:pStyle w:val="ConsPlusNormal"/>
        <w:spacing w:before="280"/>
        <w:ind w:firstLine="540"/>
        <w:jc w:val="both"/>
      </w:pPr>
      <w:bookmarkStart w:id="7" w:name="P209"/>
      <w:bookmarkEnd w:id="7"/>
      <w:r>
        <w:t>2.5.2.1. Исчерпывающий перечень документов, который заявитель должен представлять самостоятельно:</w:t>
      </w:r>
    </w:p>
    <w:p w:rsidR="00CF0F1A" w:rsidRDefault="00CF0F1A">
      <w:pPr>
        <w:pStyle w:val="ConsPlusNormal"/>
        <w:spacing w:before="280"/>
        <w:ind w:firstLine="540"/>
        <w:jc w:val="both"/>
      </w:pPr>
      <w:r>
        <w:t xml:space="preserve">1) </w:t>
      </w:r>
      <w:hyperlink w:anchor="P774">
        <w:r>
          <w:rPr>
            <w:color w:val="0000FF"/>
          </w:rPr>
          <w:t>заявление</w:t>
        </w:r>
      </w:hyperlink>
      <w:r>
        <w:t xml:space="preserve"> о предоставлении в аренду государственного имущества, включенного в Перечень, без проведения торгов по форме согласно </w:t>
      </w:r>
      <w:r>
        <w:lastRenderedPageBreak/>
        <w:t>приложению 2 к Регламенту;</w:t>
      </w:r>
    </w:p>
    <w:p w:rsidR="00CF0F1A" w:rsidRDefault="00CF0F1A">
      <w:pPr>
        <w:pStyle w:val="ConsPlusNormal"/>
        <w:spacing w:before="280"/>
        <w:ind w:firstLine="540"/>
        <w:jc w:val="both"/>
      </w:pPr>
      <w:r>
        <w:t>2) документ, подтверждающий полномочия представителя юридического лица (решение о назначении или об избрании, либо приказ о назначении физического лица на должность), в соответствии с которым представитель обладает правом действовать от имени юридического лица без доверенности, либо доверенность на имя представителя юридического лица - для юридических лиц;</w:t>
      </w:r>
    </w:p>
    <w:p w:rsidR="00CF0F1A" w:rsidRDefault="00CF0F1A">
      <w:pPr>
        <w:pStyle w:val="ConsPlusNormal"/>
        <w:spacing w:before="280"/>
        <w:ind w:firstLine="540"/>
        <w:jc w:val="both"/>
      </w:pPr>
      <w:r>
        <w:t>3) документ, удостоверяющий личность (в случае подачи заявления о предоставлении в аренду государственного имущества без проведения торгов представителем физического лица - документ, подтверждающий полномочия представителя действовать от имени физического лица), - для физических лиц;</w:t>
      </w:r>
    </w:p>
    <w:p w:rsidR="00CF0F1A" w:rsidRDefault="00CF0F1A">
      <w:pPr>
        <w:pStyle w:val="ConsPlusNormal"/>
        <w:spacing w:before="280"/>
        <w:ind w:firstLine="540"/>
        <w:jc w:val="both"/>
      </w:pPr>
      <w:r>
        <w:t>4) копии учредительных документов для юридических лиц;</w:t>
      </w:r>
    </w:p>
    <w:p w:rsidR="00CF0F1A" w:rsidRDefault="00CF0F1A">
      <w:pPr>
        <w:pStyle w:val="ConsPlusNormal"/>
        <w:spacing w:before="280"/>
        <w:ind w:firstLine="540"/>
        <w:jc w:val="both"/>
      </w:pPr>
      <w:r>
        <w:t>5) копия 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является крупной сделкой);</w:t>
      </w:r>
    </w:p>
    <w:p w:rsidR="00CF0F1A" w:rsidRDefault="00CF0F1A">
      <w:pPr>
        <w:pStyle w:val="ConsPlusNormal"/>
        <w:spacing w:before="280"/>
        <w:ind w:firstLine="540"/>
        <w:jc w:val="both"/>
      </w:pPr>
      <w:r>
        <w:t xml:space="preserve">6) </w:t>
      </w:r>
      <w:hyperlink r:id="rId49">
        <w:r>
          <w:rPr>
            <w:color w:val="0000FF"/>
          </w:rPr>
          <w:t>заявление</w:t>
        </w:r>
      </w:hyperlink>
      <w:r>
        <w:t xml:space="preserve"> о соответствии вновь созданного юридического лица или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N 209-ФЗ, по форме, утвержденной приказом Минэкономразвития N 113. Данное заявление представляется в случае подачи заявления о предоставлении в аренду государственного имущества без проведения торгов субъектом малого или среднего предпринимательства, являющимся в соответствии с Федеральным </w:t>
      </w:r>
      <w:hyperlink r:id="rId50">
        <w:r>
          <w:rPr>
            <w:color w:val="0000FF"/>
          </w:rPr>
          <w:t>законом</w:t>
        </w:r>
      </w:hyperlink>
      <w:r>
        <w:t xml:space="preserve"> N 209-ФЗ вновь созданным юридическим лицом или вновь зарегистрированным индивидуальным предпринимателем.</w:t>
      </w:r>
    </w:p>
    <w:p w:rsidR="00CF0F1A" w:rsidRDefault="00CF0F1A">
      <w:pPr>
        <w:pStyle w:val="ConsPlusNormal"/>
        <w:spacing w:before="280"/>
        <w:ind w:firstLine="540"/>
        <w:jc w:val="both"/>
      </w:pPr>
      <w:bookmarkStart w:id="8" w:name="P216"/>
      <w:bookmarkEnd w:id="8"/>
      <w:r>
        <w:t>2.5.2.2. Исчерпывающий перечень документов, которые заявитель вправе представить по собственной инициативе:</w:t>
      </w:r>
    </w:p>
    <w:p w:rsidR="00CF0F1A" w:rsidRDefault="00CF0F1A">
      <w:pPr>
        <w:pStyle w:val="ConsPlusNormal"/>
        <w:spacing w:before="280"/>
        <w:ind w:firstLine="540"/>
        <w:jc w:val="both"/>
      </w:pPr>
      <w:r>
        <w:t>выписку из Единого государственного реестра юридических лиц - для юридических лиц;</w:t>
      </w:r>
    </w:p>
    <w:p w:rsidR="00CF0F1A" w:rsidRDefault="00CF0F1A">
      <w:pPr>
        <w:pStyle w:val="ConsPlusNormal"/>
        <w:spacing w:before="280"/>
        <w:ind w:firstLine="540"/>
        <w:jc w:val="both"/>
      </w:pPr>
      <w:r>
        <w:t>выписку из Единого государственного реестра индивидуальных предпринимателей - для индивидуальных предпринимателей;</w:t>
      </w:r>
    </w:p>
    <w:p w:rsidR="00CF0F1A" w:rsidRDefault="00CF0F1A">
      <w:pPr>
        <w:pStyle w:val="ConsPlusNormal"/>
        <w:spacing w:before="280"/>
        <w:ind w:firstLine="540"/>
        <w:jc w:val="both"/>
      </w:pPr>
      <w:r>
        <w:t>сведения из единого реестра субъектов малого и среднего предпринимательства;</w:t>
      </w:r>
    </w:p>
    <w:p w:rsidR="00CF0F1A" w:rsidRDefault="00CF0F1A">
      <w:pPr>
        <w:pStyle w:val="ConsPlusNormal"/>
        <w:spacing w:before="280"/>
        <w:ind w:firstLine="540"/>
        <w:jc w:val="both"/>
      </w:pPr>
      <w:r>
        <w:lastRenderedPageBreak/>
        <w:t>сведения из реестра организаций, образующих инфраструктуру поддержки субъектов малого и среднего предпринимательства;</w:t>
      </w:r>
    </w:p>
    <w:p w:rsidR="00CF0F1A" w:rsidRDefault="00CF0F1A">
      <w:pPr>
        <w:pStyle w:val="ConsPlusNormal"/>
        <w:spacing w:before="280"/>
        <w:ind w:firstLine="540"/>
        <w:jc w:val="both"/>
      </w:pPr>
      <w:r>
        <w:t>сведения об отсутствии задолженности по налоговым и иным обязательным платежам в бюджеты бюджетной системы Российской Федерации;</w:t>
      </w:r>
    </w:p>
    <w:p w:rsidR="00CF0F1A" w:rsidRDefault="00CF0F1A">
      <w:pPr>
        <w:pStyle w:val="ConsPlusNormal"/>
        <w:spacing w:before="280"/>
        <w:ind w:firstLine="540"/>
        <w:jc w:val="both"/>
      </w:pPr>
      <w:r>
        <w:t>сведения об отсутствии решения о ликвидации заявителя - для юридических лиц;</w:t>
      </w:r>
    </w:p>
    <w:p w:rsidR="00CF0F1A" w:rsidRDefault="00CF0F1A">
      <w:pPr>
        <w:pStyle w:val="ConsPlusNormal"/>
        <w:spacing w:before="280"/>
        <w:ind w:firstLine="540"/>
        <w:jc w:val="both"/>
      </w:pPr>
      <w:r>
        <w:t>сведения об отсутствии введения в отношении заявителя процедур банкротства;</w:t>
      </w:r>
    </w:p>
    <w:p w:rsidR="00CF0F1A" w:rsidRDefault="00CF0F1A">
      <w:pPr>
        <w:pStyle w:val="ConsPlusNormal"/>
        <w:spacing w:before="280"/>
        <w:ind w:firstLine="540"/>
        <w:jc w:val="both"/>
      </w:pPr>
      <w:r>
        <w:t>информацию о постановке заявителя, являющегося физическим лицом, применяющим специальный налоговый режим, на учет в налоговом органе на территории Волгоградской области в качестве налогоплательщика налога на профессиональный доход.</w:t>
      </w:r>
    </w:p>
    <w:p w:rsidR="00CF0F1A" w:rsidRDefault="00CF0F1A">
      <w:pPr>
        <w:pStyle w:val="ConsPlusNormal"/>
        <w:spacing w:before="280"/>
        <w:ind w:firstLine="540"/>
        <w:jc w:val="both"/>
      </w:pPr>
      <w:r>
        <w:t>2.5.3. Требования к оформлению документов, в том числе в электронной форме.</w:t>
      </w:r>
    </w:p>
    <w:p w:rsidR="00CF0F1A" w:rsidRDefault="00CF0F1A">
      <w:pPr>
        <w:pStyle w:val="ConsPlusNormal"/>
        <w:spacing w:before="280"/>
        <w:ind w:firstLine="540"/>
        <w:jc w:val="both"/>
      </w:pPr>
      <w:r>
        <w:t>2.5.3.1. Документы, представляемые заявителем на бумажном носителе, должны отвечать следующим требованиям:</w:t>
      </w:r>
    </w:p>
    <w:p w:rsidR="00CF0F1A" w:rsidRDefault="00CF0F1A">
      <w:pPr>
        <w:pStyle w:val="ConsPlusNormal"/>
        <w:spacing w:before="280"/>
        <w:ind w:firstLine="540"/>
        <w:jc w:val="both"/>
      </w:pPr>
      <w:r>
        <w:t>документы в установленных законодательством случаях заверены, имеют надлежащие подписи сторон или определенных законодательством должностных лиц;</w:t>
      </w:r>
    </w:p>
    <w:p w:rsidR="00CF0F1A" w:rsidRDefault="00CF0F1A">
      <w:pPr>
        <w:pStyle w:val="ConsPlusNormal"/>
        <w:spacing w:before="280"/>
        <w:ind w:firstLine="540"/>
        <w:jc w:val="both"/>
      </w:pPr>
      <w:r>
        <w:t>тексты документов написаны разборчиво;</w:t>
      </w:r>
    </w:p>
    <w:p w:rsidR="00CF0F1A" w:rsidRDefault="00CF0F1A">
      <w:pPr>
        <w:pStyle w:val="ConsPlusNormal"/>
        <w:spacing w:before="280"/>
        <w:ind w:firstLine="540"/>
        <w:jc w:val="both"/>
      </w:pPr>
      <w:r>
        <w:t>документы заполнены в полном объеме;</w:t>
      </w:r>
    </w:p>
    <w:p w:rsidR="00CF0F1A" w:rsidRDefault="00CF0F1A">
      <w:pPr>
        <w:pStyle w:val="ConsPlusNormal"/>
        <w:spacing w:before="280"/>
        <w:ind w:firstLine="540"/>
        <w:jc w:val="both"/>
      </w:pPr>
      <w:r>
        <w:t>документы не имеют повреждений, наличие которых не позволяет однозначно истолковать их содержание.</w:t>
      </w:r>
    </w:p>
    <w:p w:rsidR="00CF0F1A" w:rsidRDefault="00CF0F1A">
      <w:pPr>
        <w:pStyle w:val="ConsPlusNormal"/>
        <w:spacing w:before="280"/>
        <w:ind w:firstLine="540"/>
        <w:jc w:val="both"/>
      </w:pPr>
      <w:r>
        <w:t>Копии документов должны быть заверены в установленном законодательством порядке или представлены с предъявлением подлинников.</w:t>
      </w:r>
    </w:p>
    <w:p w:rsidR="00CF0F1A" w:rsidRDefault="00CF0F1A">
      <w:pPr>
        <w:pStyle w:val="ConsPlusNormal"/>
        <w:spacing w:before="280"/>
        <w:ind w:firstLine="540"/>
        <w:jc w:val="both"/>
      </w:pPr>
      <w:r>
        <w:t>При предъявлении подлинников документов копии с них заверяются специалистом общего отдела или специалистом МФЦ, осуществляющим прием документов, а подлинники документов возвращаются заявителю.</w:t>
      </w:r>
    </w:p>
    <w:p w:rsidR="00CF0F1A" w:rsidRDefault="00CF0F1A">
      <w:pPr>
        <w:pStyle w:val="ConsPlusNormal"/>
        <w:spacing w:before="280"/>
        <w:ind w:firstLine="540"/>
        <w:jc w:val="both"/>
      </w:pPr>
      <w:r>
        <w:t xml:space="preserve">2.5.3.2. 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Комитета </w:t>
      </w:r>
      <w:r>
        <w:lastRenderedPageBreak/>
        <w:t>без необходимости дополнительной подачи заявления в какой-либо иной форме.</w:t>
      </w:r>
    </w:p>
    <w:p w:rsidR="00CF0F1A" w:rsidRDefault="00CF0F1A">
      <w:pPr>
        <w:pStyle w:val="ConsPlusNormal"/>
        <w:spacing w:before="280"/>
        <w:ind w:firstLine="540"/>
        <w:jc w:val="both"/>
      </w:pPr>
      <w:r>
        <w:t xml:space="preserve">Заявления и документы, подаваемые в форме электронных документов с использованием Единого портала государственных и муниципальных услуг и официального сайта Комитета, подписываются по выбору заявителя усиленной квалифицированной электронной подписью (далее - квалифицированная электронная подпись), усиленной неквалифицированной электронной подписью (далее - неквалифицированная электронная подпись), простой электронной подписью в соответствии с требованиями федеральных законов от 06 апреля 2011 г. </w:t>
      </w:r>
      <w:hyperlink r:id="rId51">
        <w:r>
          <w:rPr>
            <w:color w:val="0000FF"/>
          </w:rPr>
          <w:t>N 63-ФЗ</w:t>
        </w:r>
      </w:hyperlink>
      <w:r>
        <w:t xml:space="preserve"> "Об электронной подписи", от 27 июля 2010 г. </w:t>
      </w:r>
      <w:hyperlink r:id="rId52">
        <w:r>
          <w:rPr>
            <w:color w:val="0000FF"/>
          </w:rPr>
          <w:t>N 210-ФЗ</w:t>
        </w:r>
      </w:hyperlink>
      <w:r>
        <w:t xml:space="preserve"> "Об организации предоставления государственных и муниципальных услуг".</w:t>
      </w:r>
    </w:p>
    <w:p w:rsidR="00CF0F1A" w:rsidRDefault="00CF0F1A">
      <w:pPr>
        <w:pStyle w:val="ConsPlusNormal"/>
        <w:jc w:val="both"/>
      </w:pPr>
      <w:r>
        <w:t xml:space="preserve">(в ред. </w:t>
      </w:r>
      <w:hyperlink r:id="rId53">
        <w:r>
          <w:rPr>
            <w:color w:val="0000FF"/>
          </w:rPr>
          <w:t>приказа</w:t>
        </w:r>
      </w:hyperlink>
      <w:r>
        <w:t xml:space="preserve"> комитета по управлению государственным имуществом Волгоградской обл. от 03.09.2021 N 54-н)</w:t>
      </w:r>
    </w:p>
    <w:p w:rsidR="00CF0F1A" w:rsidRDefault="00CF0F1A">
      <w:pPr>
        <w:pStyle w:val="ConsPlusNormal"/>
        <w:spacing w:before="280"/>
        <w:ind w:firstLine="540"/>
        <w:jc w:val="both"/>
      </w:pPr>
      <w:r>
        <w:t xml:space="preserve">Абзац исключен. - </w:t>
      </w:r>
      <w:hyperlink r:id="rId54">
        <w:r>
          <w:rPr>
            <w:color w:val="0000FF"/>
          </w:rPr>
          <w:t>Приказ</w:t>
        </w:r>
      </w:hyperlink>
      <w:r>
        <w:t xml:space="preserve"> комитета по управлению государственным имуществом Волгоградской обл. от 03.09.2021 N 54-н.</w:t>
      </w:r>
    </w:p>
    <w:p w:rsidR="00CF0F1A" w:rsidRDefault="00CF0F1A">
      <w:pPr>
        <w:pStyle w:val="ConsPlusNormal"/>
        <w:spacing w:before="280"/>
        <w:ind w:firstLine="540"/>
        <w:jc w:val="both"/>
      </w:pPr>
      <w:r>
        <w:t xml:space="preserve">Заявитель вправе использовать простую электронную подпись в случае, предусмотренном </w:t>
      </w:r>
      <w:hyperlink r:id="rId55">
        <w:r>
          <w:rPr>
            <w:color w:val="0000FF"/>
          </w:rPr>
          <w:t>пунктом 2 (1)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утвержденные постановлением Правительства Российской Федерации N 634).</w:t>
      </w:r>
    </w:p>
    <w:p w:rsidR="00CF0F1A" w:rsidRDefault="00CF0F1A">
      <w:pPr>
        <w:pStyle w:val="ConsPlusNormal"/>
        <w:jc w:val="both"/>
      </w:pPr>
      <w:r>
        <w:t xml:space="preserve">(в ред. </w:t>
      </w:r>
      <w:hyperlink r:id="rId56">
        <w:r>
          <w:rPr>
            <w:color w:val="0000FF"/>
          </w:rPr>
          <w:t>приказа</w:t>
        </w:r>
      </w:hyperlink>
      <w:r>
        <w:t xml:space="preserve"> комитета по управлению государственным имуществом Волгоградской обл. от 03.09.2021 N 54-н)</w:t>
      </w:r>
    </w:p>
    <w:p w:rsidR="00CF0F1A" w:rsidRDefault="00CF0F1A">
      <w:pPr>
        <w:pStyle w:val="ConsPlusNormal"/>
        <w:spacing w:before="280"/>
        <w:ind w:firstLine="540"/>
        <w:jc w:val="both"/>
      </w:pPr>
      <w:r>
        <w:t xml:space="preserve">В соответствии с </w:t>
      </w:r>
      <w:hyperlink r:id="rId57">
        <w:r>
          <w:rPr>
            <w:color w:val="0000FF"/>
          </w:rPr>
          <w:t>пунктом 5</w:t>
        </w:r>
      </w:hyperlink>
      <w:r>
        <w:t xml:space="preserve"> Правил определения видов электронной подписи, утвержденных постановлением Правительства Российской Федерации N 634, в случае, если для получения государственной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 или усиленной неквалифицированной электронной подписи.</w:t>
      </w:r>
    </w:p>
    <w:p w:rsidR="00CF0F1A" w:rsidRDefault="00CF0F1A">
      <w:pPr>
        <w:pStyle w:val="ConsPlusNormal"/>
        <w:jc w:val="both"/>
      </w:pPr>
      <w:r>
        <w:t xml:space="preserve">(абзац введен </w:t>
      </w:r>
      <w:hyperlink r:id="rId58">
        <w:r>
          <w:rPr>
            <w:color w:val="0000FF"/>
          </w:rPr>
          <w:t>приказом</w:t>
        </w:r>
      </w:hyperlink>
      <w:r>
        <w:t xml:space="preserve"> комитета по управлению государственным имуществом Волгоградской обл. от 03.09.2021 N 54-н)</w:t>
      </w:r>
    </w:p>
    <w:p w:rsidR="00CF0F1A" w:rsidRDefault="00CF0F1A">
      <w:pPr>
        <w:pStyle w:val="ConsPlusNormal"/>
        <w:spacing w:before="280"/>
        <w:ind w:firstLine="540"/>
        <w:jc w:val="both"/>
      </w:pPr>
      <w: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F0F1A" w:rsidRDefault="00CF0F1A">
      <w:pPr>
        <w:pStyle w:val="ConsPlusNormal"/>
        <w:spacing w:before="280"/>
        <w:ind w:firstLine="540"/>
        <w:jc w:val="both"/>
      </w:pPr>
      <w:r>
        <w:t xml:space="preserve">В заявлении указывается один из следующих способов предоставления </w:t>
      </w:r>
      <w:r>
        <w:lastRenderedPageBreak/>
        <w:t>результатов его рассмотрения:</w:t>
      </w:r>
    </w:p>
    <w:p w:rsidR="00CF0F1A" w:rsidRDefault="00CF0F1A">
      <w:pPr>
        <w:pStyle w:val="ConsPlusNormal"/>
        <w:spacing w:before="280"/>
        <w:ind w:firstLine="540"/>
        <w:jc w:val="both"/>
      </w:pPr>
      <w:r>
        <w:t>в виде бумажного документа, который заявитель получает непосредственно при личном обращении;</w:t>
      </w:r>
    </w:p>
    <w:p w:rsidR="00CF0F1A" w:rsidRDefault="00CF0F1A">
      <w:pPr>
        <w:pStyle w:val="ConsPlusNormal"/>
        <w:spacing w:before="280"/>
        <w:ind w:firstLine="540"/>
        <w:jc w:val="both"/>
      </w:pPr>
      <w:r>
        <w:t>в виде бумажного документа, который направляется Комитетом заявителю посредством почтового отправления;</w:t>
      </w:r>
    </w:p>
    <w:p w:rsidR="00CF0F1A" w:rsidRDefault="00CF0F1A">
      <w:pPr>
        <w:pStyle w:val="ConsPlusNormal"/>
        <w:spacing w:before="280"/>
        <w:ind w:firstLine="540"/>
        <w:jc w:val="both"/>
      </w:pPr>
      <w:r>
        <w:t>в виде электронного документа, размещенного на официальном сайте, ссылка на который направляется Комитетом заявителю посредством электронной почты;</w:t>
      </w:r>
    </w:p>
    <w:p w:rsidR="00CF0F1A" w:rsidRDefault="00CF0F1A">
      <w:pPr>
        <w:pStyle w:val="ConsPlusNormal"/>
        <w:spacing w:before="280"/>
        <w:ind w:firstLine="540"/>
        <w:jc w:val="both"/>
      </w:pPr>
      <w:r>
        <w:t>в виде электронного документа, который направляется Комитетом заявителю посредством электронной почты.</w:t>
      </w:r>
    </w:p>
    <w:p w:rsidR="00CF0F1A" w:rsidRDefault="00CF0F1A">
      <w:pPr>
        <w:pStyle w:val="ConsPlusNormal"/>
        <w:spacing w:before="280"/>
        <w:ind w:firstLine="540"/>
        <w:jc w:val="both"/>
      </w:pPr>
      <w:r>
        <w:t xml:space="preserve">Заявление и документы, указанные в </w:t>
      </w:r>
      <w:hyperlink w:anchor="P192">
        <w:r>
          <w:rPr>
            <w:color w:val="0000FF"/>
          </w:rPr>
          <w:t>пунктах 2.5.1</w:t>
        </w:r>
      </w:hyperlink>
      <w:r>
        <w:t xml:space="preserve">, </w:t>
      </w:r>
      <w:hyperlink w:anchor="P208">
        <w:r>
          <w:rPr>
            <w:color w:val="0000FF"/>
          </w:rPr>
          <w:t>2.5.2</w:t>
        </w:r>
      </w:hyperlink>
      <w:r>
        <w:t xml:space="preserve"> настоящего Регламента, могут быть представлены заявителями по их выбору в Комитет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Комитета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CF0F1A" w:rsidRDefault="00CF0F1A">
      <w:pPr>
        <w:pStyle w:val="ConsPlusNormal"/>
        <w:spacing w:before="280"/>
        <w:ind w:firstLine="540"/>
        <w:jc w:val="both"/>
      </w:pPr>
      <w:r>
        <w:t>2.6. Запрещается требовать от заявителя:</w:t>
      </w:r>
    </w:p>
    <w:p w:rsidR="00CF0F1A" w:rsidRDefault="00CF0F1A">
      <w:pPr>
        <w:pStyle w:val="ConsPlusNormal"/>
        <w:spacing w:before="28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F0F1A" w:rsidRDefault="00CF0F1A">
      <w:pPr>
        <w:pStyle w:val="ConsPlusNormal"/>
        <w:spacing w:before="28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Волгоградской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9">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w:t>
      </w:r>
    </w:p>
    <w:p w:rsidR="00CF0F1A" w:rsidRDefault="00CF0F1A">
      <w:pPr>
        <w:pStyle w:val="ConsPlusNormal"/>
        <w:spacing w:before="280"/>
        <w:ind w:firstLine="540"/>
        <w:jc w:val="both"/>
      </w:pPr>
      <w:r>
        <w:t xml:space="preserve">осуществления действий, в том числе согласований, необходимых для получения государственных и муниципальных услуг и связанных с </w:t>
      </w:r>
      <w:r>
        <w:lastRenderedPageBreak/>
        <w:t xml:space="preserve">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0">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CF0F1A" w:rsidRDefault="00CF0F1A">
      <w:pPr>
        <w:pStyle w:val="ConsPlusNormal"/>
        <w:spacing w:before="28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CF0F1A" w:rsidRDefault="00CF0F1A">
      <w:pPr>
        <w:pStyle w:val="ConsPlusNormal"/>
        <w:spacing w:before="280"/>
        <w:ind w:firstLine="540"/>
        <w:jc w:val="both"/>
      </w:pPr>
      <w:r>
        <w:t xml:space="preserve">предоставления на бумажном носителе документов и информации, электронные образы которых ранее были заверены в соответствии с </w:t>
      </w:r>
      <w:hyperlink r:id="rId62">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F0F1A" w:rsidRDefault="00CF0F1A">
      <w:pPr>
        <w:pStyle w:val="ConsPlusNormal"/>
        <w:spacing w:before="280"/>
        <w:ind w:firstLine="540"/>
        <w:jc w:val="both"/>
      </w:pPr>
      <w:bookmarkStart w:id="9" w:name="P254"/>
      <w:bookmarkEnd w:id="9"/>
      <w:r>
        <w:t>2.7. Исчерпывающий перечень оснований для отказа в приеме документов, необходимых для предоставления государственной услуги.</w:t>
      </w:r>
    </w:p>
    <w:p w:rsidR="00CF0F1A" w:rsidRDefault="00CF0F1A">
      <w:pPr>
        <w:pStyle w:val="ConsPlusNormal"/>
        <w:spacing w:before="280"/>
        <w:ind w:firstLine="540"/>
        <w:jc w:val="both"/>
      </w:pPr>
      <w:r>
        <w:t xml:space="preserve">1) выявление в результате проверки квалифицированной электронной подписи заявителя несоблюдения установленных </w:t>
      </w:r>
      <w:hyperlink r:id="rId63">
        <w:r>
          <w:rPr>
            <w:color w:val="0000FF"/>
          </w:rPr>
          <w:t>статьей 11</w:t>
        </w:r>
      </w:hyperlink>
      <w:r>
        <w:t xml:space="preserve"> Федерального закона от 06 апреля 2011 г. N 63-ФЗ "Об электронной подписи" условий признания ее действительности в случае подачи заявления в электронной форме;</w:t>
      </w:r>
    </w:p>
    <w:p w:rsidR="00CF0F1A" w:rsidRDefault="00CF0F1A">
      <w:pPr>
        <w:pStyle w:val="ConsPlusNormal"/>
        <w:jc w:val="both"/>
      </w:pPr>
      <w:r>
        <w:t xml:space="preserve">(в ред. </w:t>
      </w:r>
      <w:hyperlink r:id="rId64">
        <w:r>
          <w:rPr>
            <w:color w:val="0000FF"/>
          </w:rPr>
          <w:t>приказа</w:t>
        </w:r>
      </w:hyperlink>
      <w:r>
        <w:t xml:space="preserve"> комитета по управлению государственным имуществом Волгоградской обл. от 03.09.2021 N 54-н)</w:t>
      </w:r>
    </w:p>
    <w:p w:rsidR="00CF0F1A" w:rsidRDefault="00CF0F1A">
      <w:pPr>
        <w:pStyle w:val="ConsPlusNormal"/>
        <w:spacing w:before="280"/>
        <w:ind w:firstLine="540"/>
        <w:jc w:val="both"/>
      </w:pPr>
      <w:r>
        <w:t>2) наличия в заявлении и прилагаемых к нему документах неоговоренных исправлений, повреждений, не позволяющих однозначно истолковать заявление и прилагаемые к нему документы;</w:t>
      </w:r>
    </w:p>
    <w:p w:rsidR="00CF0F1A" w:rsidRDefault="00CF0F1A">
      <w:pPr>
        <w:pStyle w:val="ConsPlusNormal"/>
        <w:spacing w:before="280"/>
        <w:ind w:firstLine="540"/>
        <w:jc w:val="both"/>
      </w:pPr>
      <w:r>
        <w:t>3) подписания заявления неуполномоченным лицом.</w:t>
      </w:r>
    </w:p>
    <w:p w:rsidR="00CF0F1A" w:rsidRDefault="00CF0F1A">
      <w:pPr>
        <w:pStyle w:val="ConsPlusNormal"/>
        <w:spacing w:before="280"/>
        <w:ind w:firstLine="540"/>
        <w:jc w:val="both"/>
      </w:pPr>
      <w:r>
        <w:t>2.8. Исчерпывающий перечень оснований для приостановления предоставления государственной услуги.</w:t>
      </w:r>
    </w:p>
    <w:p w:rsidR="00CF0F1A" w:rsidRDefault="00CF0F1A">
      <w:pPr>
        <w:pStyle w:val="ConsPlusNormal"/>
        <w:spacing w:before="280"/>
        <w:ind w:firstLine="540"/>
        <w:jc w:val="both"/>
      </w:pPr>
      <w:r>
        <w:t>Основания для приостановления предоставления государственной услуги отсутствуют.</w:t>
      </w:r>
    </w:p>
    <w:p w:rsidR="00CF0F1A" w:rsidRDefault="00CF0F1A">
      <w:pPr>
        <w:pStyle w:val="ConsPlusNormal"/>
        <w:spacing w:before="280"/>
        <w:ind w:firstLine="540"/>
        <w:jc w:val="both"/>
      </w:pPr>
      <w:r>
        <w:lastRenderedPageBreak/>
        <w:t>2.9. Исчерпывающий перечень оснований для отказа в предоставлении государственной услуги.</w:t>
      </w:r>
    </w:p>
    <w:p w:rsidR="00CF0F1A" w:rsidRDefault="00CF0F1A">
      <w:pPr>
        <w:pStyle w:val="ConsPlusNormal"/>
        <w:spacing w:before="280"/>
        <w:ind w:firstLine="540"/>
        <w:jc w:val="both"/>
      </w:pPr>
      <w:bookmarkStart w:id="10" w:name="P262"/>
      <w:bookmarkEnd w:id="10"/>
      <w:r>
        <w:t>2.9.1. Исчерпывающий перечень оснований для отказа в проведении торгов:</w:t>
      </w:r>
    </w:p>
    <w:p w:rsidR="00CF0F1A" w:rsidRDefault="00CF0F1A">
      <w:pPr>
        <w:pStyle w:val="ConsPlusNormal"/>
        <w:spacing w:before="280"/>
        <w:ind w:firstLine="540"/>
        <w:jc w:val="both"/>
      </w:pPr>
      <w:r>
        <w:t xml:space="preserve">1) представление документов, указанных в </w:t>
      </w:r>
      <w:hyperlink w:anchor="P193">
        <w:r>
          <w:rPr>
            <w:color w:val="0000FF"/>
          </w:rPr>
          <w:t>пункте 2.5.1.1</w:t>
        </w:r>
      </w:hyperlink>
      <w:r>
        <w:t xml:space="preserve"> настоящего Регламента, обязанность по представлению которых лежит на заявителе, не в полном объеме;</w:t>
      </w:r>
    </w:p>
    <w:p w:rsidR="00CF0F1A" w:rsidRDefault="00CF0F1A">
      <w:pPr>
        <w:pStyle w:val="ConsPlusNormal"/>
        <w:spacing w:before="280"/>
        <w:ind w:firstLine="540"/>
        <w:jc w:val="both"/>
      </w:pPr>
      <w:r>
        <w:t>2) наличие недостоверных сведений в представленных документах;</w:t>
      </w:r>
    </w:p>
    <w:p w:rsidR="00CF0F1A" w:rsidRDefault="00CF0F1A">
      <w:pPr>
        <w:pStyle w:val="ConsPlusNormal"/>
        <w:spacing w:before="280"/>
        <w:ind w:firstLine="540"/>
        <w:jc w:val="both"/>
      </w:pPr>
      <w:r>
        <w:t xml:space="preserve">3) несоответствие заявителя условиям, предусмотренным </w:t>
      </w:r>
      <w:hyperlink r:id="rId65">
        <w:r>
          <w:rPr>
            <w:color w:val="0000FF"/>
          </w:rPr>
          <w:t>пунктами 1.2</w:t>
        </w:r>
      </w:hyperlink>
      <w:r>
        <w:t xml:space="preserve"> и </w:t>
      </w:r>
      <w:hyperlink r:id="rId66">
        <w:r>
          <w:rPr>
            <w:color w:val="0000FF"/>
          </w:rPr>
          <w:t>1.3</w:t>
        </w:r>
      </w:hyperlink>
      <w:r>
        <w:t xml:space="preserve"> Порядка и условий предоставления в аренду государственного имущества Волгоградской области, включенного в перечень государственного имущества Волгоградской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частью 4 статьи 18 Федерального закона от 24 июля 2007 г. N 209-ФЗ "О развитии малого и среднего предпринимательства в Российской Федерации", утвержденных постановлением Администрации Волгоградской области от 05 марта 2020 г. N 130-п (далее именуется - Порядок и условия);</w:t>
      </w:r>
    </w:p>
    <w:p w:rsidR="00CF0F1A" w:rsidRDefault="00CF0F1A">
      <w:pPr>
        <w:pStyle w:val="ConsPlusNormal"/>
        <w:spacing w:before="280"/>
        <w:ind w:firstLine="540"/>
        <w:jc w:val="both"/>
      </w:pPr>
      <w:r>
        <w:t xml:space="preserve">4) несоответствие субъекта малого или среднего предпринимательства требованиям, установленным </w:t>
      </w:r>
      <w:hyperlink r:id="rId67">
        <w:r>
          <w:rPr>
            <w:color w:val="0000FF"/>
          </w:rPr>
          <w:t>статьей 4</w:t>
        </w:r>
      </w:hyperlink>
      <w:r>
        <w:t xml:space="preserve"> Федерального закона N 209-ФЗ;</w:t>
      </w:r>
    </w:p>
    <w:p w:rsidR="00CF0F1A" w:rsidRDefault="00CF0F1A">
      <w:pPr>
        <w:pStyle w:val="ConsPlusNormal"/>
        <w:spacing w:before="280"/>
        <w:ind w:firstLine="540"/>
        <w:jc w:val="both"/>
      </w:pPr>
      <w:r>
        <w:t>5) ранее в отношении заявителя было принято решение об оказании аналогичной поддержки (условия оказания поддержки совпадают с испрашиваемой, включая форму, вид поддержки и цели ее оказания) и сроки ее оказания не истекли;</w:t>
      </w:r>
    </w:p>
    <w:p w:rsidR="00CF0F1A" w:rsidRDefault="00CF0F1A">
      <w:pPr>
        <w:pStyle w:val="ConsPlusNormal"/>
        <w:spacing w:before="280"/>
        <w:ind w:firstLine="540"/>
        <w:jc w:val="both"/>
      </w:pPr>
      <w:r>
        <w:t>6) если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w:t>
      </w:r>
    </w:p>
    <w:p w:rsidR="00CF0F1A" w:rsidRDefault="00CF0F1A">
      <w:pPr>
        <w:pStyle w:val="ConsPlusNormal"/>
        <w:jc w:val="both"/>
      </w:pPr>
      <w:r>
        <w:t xml:space="preserve">(пп. 6 в ред. </w:t>
      </w:r>
      <w:hyperlink r:id="rId68">
        <w:r>
          <w:rPr>
            <w:color w:val="0000FF"/>
          </w:rPr>
          <w:t>приказа</w:t>
        </w:r>
      </w:hyperlink>
      <w:r>
        <w:t xml:space="preserve"> комитета по управлению государственным имуществом Волгоградской обл. от 14.12.2022 N 86-н)</w:t>
      </w:r>
    </w:p>
    <w:p w:rsidR="00CF0F1A" w:rsidRDefault="00CF0F1A">
      <w:pPr>
        <w:pStyle w:val="ConsPlusNormal"/>
        <w:spacing w:before="280"/>
        <w:ind w:firstLine="540"/>
        <w:jc w:val="both"/>
      </w:pPr>
      <w:r>
        <w:lastRenderedPageBreak/>
        <w:t>7) если в отношении государственного имущества, указанного в заявлении о предоставлении в аренду государственного имущества по результатам проведения торгов, Комитетом принято решение о проведении торгов;</w:t>
      </w:r>
    </w:p>
    <w:p w:rsidR="00CF0F1A" w:rsidRDefault="00CF0F1A">
      <w:pPr>
        <w:pStyle w:val="ConsPlusNormal"/>
        <w:spacing w:before="280"/>
        <w:ind w:firstLine="540"/>
        <w:jc w:val="both"/>
      </w:pPr>
      <w:r>
        <w:t>8) если в отношении государственного имущества, указанного в заявлении о предоставлении в аренду государственного имущества по результатам проведения торгов, Комитетом принято решение о предоставлении его иному лицу;</w:t>
      </w:r>
    </w:p>
    <w:p w:rsidR="00CF0F1A" w:rsidRDefault="00CF0F1A">
      <w:pPr>
        <w:pStyle w:val="ConsPlusNormal"/>
        <w:spacing w:before="280"/>
        <w:ind w:firstLine="540"/>
        <w:jc w:val="both"/>
      </w:pPr>
      <w:r>
        <w:t>9) если в отношении государственного имущества, указанного в заявлении о предоставлении в аренду государственного имущества по результатам проведения торгов, ранее поступило заявление о предоставлении его в аренду без торгов и Комитетом не принято решение об отказе в предоставлении государственного имущества.</w:t>
      </w:r>
    </w:p>
    <w:p w:rsidR="00CF0F1A" w:rsidRDefault="00CF0F1A">
      <w:pPr>
        <w:pStyle w:val="ConsPlusNormal"/>
        <w:spacing w:before="280"/>
        <w:ind w:firstLine="540"/>
        <w:jc w:val="both"/>
      </w:pPr>
      <w:r>
        <w:t>2.9.1.1. В случае если по ранее поданному заявлению о предоставлении в аренду государственного имущества по результатам торгов Комитетом или уполномоченным лицом принимается решение о проведении торгов, заявителю, подавшему заявление позже, направляется уведомление о принятом решении с разъяснением возможности участия в торгах.</w:t>
      </w:r>
    </w:p>
    <w:p w:rsidR="00CF0F1A" w:rsidRDefault="00CF0F1A">
      <w:pPr>
        <w:pStyle w:val="ConsPlusNormal"/>
        <w:spacing w:before="280"/>
        <w:ind w:firstLine="540"/>
        <w:jc w:val="both"/>
      </w:pPr>
      <w:bookmarkStart w:id="11" w:name="P274"/>
      <w:bookmarkEnd w:id="11"/>
      <w:r>
        <w:t>2.9.2. Исчерпывающий перечень оснований для отказа в предоставлении в аренду государственного имущества, включенного в Перечень без проведения торгов:</w:t>
      </w:r>
    </w:p>
    <w:p w:rsidR="00CF0F1A" w:rsidRDefault="00CF0F1A">
      <w:pPr>
        <w:pStyle w:val="ConsPlusNormal"/>
        <w:spacing w:before="280"/>
        <w:ind w:firstLine="540"/>
        <w:jc w:val="both"/>
      </w:pPr>
      <w:r>
        <w:t xml:space="preserve">1) представление документов, указанных в </w:t>
      </w:r>
      <w:hyperlink w:anchor="P209">
        <w:r>
          <w:rPr>
            <w:color w:val="0000FF"/>
          </w:rPr>
          <w:t>пункте 2.5.2.1</w:t>
        </w:r>
      </w:hyperlink>
      <w:r>
        <w:t>, обязанность по представлению которых лежит на заявителе, не в полном объеме;</w:t>
      </w:r>
    </w:p>
    <w:p w:rsidR="00CF0F1A" w:rsidRDefault="00CF0F1A">
      <w:pPr>
        <w:pStyle w:val="ConsPlusNormal"/>
        <w:spacing w:before="280"/>
        <w:ind w:firstLine="540"/>
        <w:jc w:val="both"/>
      </w:pPr>
      <w:r>
        <w:t>2) наличие недостоверных сведений в представленных документах;</w:t>
      </w:r>
    </w:p>
    <w:p w:rsidR="00CF0F1A" w:rsidRDefault="00CF0F1A">
      <w:pPr>
        <w:pStyle w:val="ConsPlusNormal"/>
        <w:spacing w:before="280"/>
        <w:ind w:firstLine="540"/>
        <w:jc w:val="both"/>
      </w:pPr>
      <w:r>
        <w:t xml:space="preserve">3) несоответствие заявителя критериям и условиям, предусмотренным </w:t>
      </w:r>
      <w:hyperlink r:id="rId69">
        <w:r>
          <w:rPr>
            <w:color w:val="0000FF"/>
          </w:rPr>
          <w:t>пунктами 1.2</w:t>
        </w:r>
      </w:hyperlink>
      <w:r>
        <w:t xml:space="preserve">, </w:t>
      </w:r>
      <w:hyperlink r:id="rId70">
        <w:r>
          <w:rPr>
            <w:color w:val="0000FF"/>
          </w:rPr>
          <w:t>1.3</w:t>
        </w:r>
      </w:hyperlink>
      <w:r>
        <w:t xml:space="preserve"> Порядка и условий;</w:t>
      </w:r>
    </w:p>
    <w:p w:rsidR="00CF0F1A" w:rsidRDefault="00CF0F1A">
      <w:pPr>
        <w:pStyle w:val="ConsPlusNormal"/>
        <w:spacing w:before="280"/>
        <w:ind w:firstLine="540"/>
        <w:jc w:val="both"/>
      </w:pPr>
      <w:r>
        <w:t xml:space="preserve">4) несоответствие заявителя критериям и условиям, предусмотренным </w:t>
      </w:r>
      <w:hyperlink r:id="rId71">
        <w:r>
          <w:rPr>
            <w:color w:val="0000FF"/>
          </w:rPr>
          <w:t>абзацем первым пункта 3.1</w:t>
        </w:r>
      </w:hyperlink>
      <w:r>
        <w:t xml:space="preserve"> Порядка и условий (в отношении заявителей, которым государственное имущество предоставляется без проведения торгов и на льготных условиях в соответствии с </w:t>
      </w:r>
      <w:hyperlink r:id="rId72">
        <w:r>
          <w:rPr>
            <w:color w:val="0000FF"/>
          </w:rPr>
          <w:t>абзацем первым пункта 3.1</w:t>
        </w:r>
      </w:hyperlink>
      <w:r>
        <w:t xml:space="preserve"> Порядка и условий);</w:t>
      </w:r>
    </w:p>
    <w:p w:rsidR="00CF0F1A" w:rsidRDefault="00CF0F1A">
      <w:pPr>
        <w:pStyle w:val="ConsPlusNormal"/>
        <w:spacing w:before="280"/>
        <w:ind w:firstLine="540"/>
        <w:jc w:val="both"/>
      </w:pPr>
      <w:r>
        <w:t xml:space="preserve">5) несоответствие субъекта малого или среднего предпринимательства требованиям, установленным </w:t>
      </w:r>
      <w:hyperlink r:id="rId73">
        <w:r>
          <w:rPr>
            <w:color w:val="0000FF"/>
          </w:rPr>
          <w:t>статьей 4</w:t>
        </w:r>
      </w:hyperlink>
      <w:r>
        <w:t xml:space="preserve"> Федерального закона N 209-ФЗ;</w:t>
      </w:r>
    </w:p>
    <w:p w:rsidR="00CF0F1A" w:rsidRDefault="00CF0F1A">
      <w:pPr>
        <w:pStyle w:val="ConsPlusNormal"/>
        <w:spacing w:before="280"/>
        <w:ind w:firstLine="540"/>
        <w:jc w:val="both"/>
      </w:pPr>
      <w:r>
        <w:t xml:space="preserve">6) ранее в отношении заявителя было принято решение об оказании аналогичной поддержки (условия оказания поддержки совпадают с испрашиваемой, включая форму, вид поддержки и цели ее оказания) и сроки </w:t>
      </w:r>
      <w:r>
        <w:lastRenderedPageBreak/>
        <w:t>ее оказания не истекли;</w:t>
      </w:r>
    </w:p>
    <w:p w:rsidR="00CF0F1A" w:rsidRDefault="00CF0F1A">
      <w:pPr>
        <w:pStyle w:val="ConsPlusNormal"/>
        <w:spacing w:before="280"/>
        <w:ind w:firstLine="540"/>
        <w:jc w:val="both"/>
      </w:pPr>
      <w:r>
        <w:t>7) если с даты признания заявителя совершившим нарушение порядка и условий оказания поддержки прошло менее одного года, за исключением случая более раннего устранения заявителем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заявителя совершившим такое нарушение прошло менее трех лет;</w:t>
      </w:r>
    </w:p>
    <w:p w:rsidR="00CF0F1A" w:rsidRDefault="00CF0F1A">
      <w:pPr>
        <w:pStyle w:val="ConsPlusNormal"/>
        <w:jc w:val="both"/>
      </w:pPr>
      <w:r>
        <w:t xml:space="preserve">(пп. 7 в ред. </w:t>
      </w:r>
      <w:hyperlink r:id="rId74">
        <w:r>
          <w:rPr>
            <w:color w:val="0000FF"/>
          </w:rPr>
          <w:t>приказа</w:t>
        </w:r>
      </w:hyperlink>
      <w:r>
        <w:t xml:space="preserve"> комитета по управлению государственным имуществом Волгоградской обл. от 14.12.2022 N 86-н)</w:t>
      </w:r>
    </w:p>
    <w:p w:rsidR="00CF0F1A" w:rsidRDefault="00CF0F1A">
      <w:pPr>
        <w:pStyle w:val="ConsPlusNormal"/>
        <w:spacing w:before="280"/>
        <w:ind w:firstLine="540"/>
        <w:jc w:val="both"/>
      </w:pPr>
      <w:r>
        <w:t>8) если в отношении государственного имущества, указанного в заявлении о предоставлении в аренду государственного имущества без проведения торгов, Комитетом или уполномоченным лицом принято решение о предоставлении его иному лицу;</w:t>
      </w:r>
    </w:p>
    <w:p w:rsidR="00CF0F1A" w:rsidRDefault="00CF0F1A">
      <w:pPr>
        <w:pStyle w:val="ConsPlusNormal"/>
        <w:spacing w:before="280"/>
        <w:ind w:firstLine="540"/>
        <w:jc w:val="both"/>
      </w:pPr>
      <w:r>
        <w:t xml:space="preserve">9) если государственное имущество, указанное в заявлении о предоставлении в аренду государственного имущества без проведения торгов, является предметом торгов, извещение о проведении которых размещено в порядке, установленном </w:t>
      </w:r>
      <w:hyperlink r:id="rId75">
        <w:r>
          <w:rPr>
            <w:color w:val="0000FF"/>
          </w:rPr>
          <w:t>приказом</w:t>
        </w:r>
      </w:hyperlink>
      <w:r>
        <w:t xml:space="preserve"> Федеральной антимонопольной службы от 10 февраля 2010 г.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именуется - приказ ФАС N 67);</w:t>
      </w:r>
    </w:p>
    <w:p w:rsidR="00CF0F1A" w:rsidRDefault="00CF0F1A">
      <w:pPr>
        <w:pStyle w:val="ConsPlusNormal"/>
        <w:spacing w:before="280"/>
        <w:ind w:firstLine="540"/>
        <w:jc w:val="both"/>
      </w:pPr>
      <w:r>
        <w:t>10) если в отношении государственного имущества, указанного в заявлении о предоставлении в аренду государственного имущества без проведения торгов, ранее поступило заявление о предоставлении в аренду государственного имущества по результатам торгов и Комитетом или уполномоченным лицом не принято решение об отказе в предоставлении государственного имущества в аренду.</w:t>
      </w:r>
    </w:p>
    <w:p w:rsidR="00CF0F1A" w:rsidRDefault="00CF0F1A">
      <w:pPr>
        <w:pStyle w:val="ConsPlusNormal"/>
        <w:spacing w:before="280"/>
        <w:ind w:firstLine="540"/>
        <w:jc w:val="both"/>
      </w:pPr>
      <w:r>
        <w:t>2.10. Перечень услуг, необходимых и обязательных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CF0F1A" w:rsidRDefault="00CF0F1A">
      <w:pPr>
        <w:pStyle w:val="ConsPlusNormal"/>
        <w:spacing w:before="280"/>
        <w:ind w:firstLine="540"/>
        <w:jc w:val="both"/>
      </w:pPr>
      <w:r>
        <w:t xml:space="preserve">При предоставлении государственной услуги оказание иных услуг, необходимых и обязательных для предоставления государственной услуги, </w:t>
      </w:r>
      <w:r>
        <w:lastRenderedPageBreak/>
        <w:t>не осуществляется.</w:t>
      </w:r>
    </w:p>
    <w:p w:rsidR="00CF0F1A" w:rsidRDefault="00CF0F1A">
      <w:pPr>
        <w:pStyle w:val="ConsPlusNormal"/>
        <w:spacing w:before="280"/>
        <w:ind w:firstLine="540"/>
        <w:jc w:val="both"/>
      </w:pPr>
      <w:r>
        <w:t>2.11. Размер и способы взимания с заявителя государственной пошлины и иной платы за предоставление государственной услуги.</w:t>
      </w:r>
    </w:p>
    <w:p w:rsidR="00CF0F1A" w:rsidRDefault="00CF0F1A">
      <w:pPr>
        <w:pStyle w:val="ConsPlusNormal"/>
        <w:spacing w:before="280"/>
        <w:ind w:firstLine="540"/>
        <w:jc w:val="both"/>
      </w:pPr>
      <w:r>
        <w:t>Государственная пошлина и иная плата за предоставление государственной услуги не взимается.</w:t>
      </w:r>
    </w:p>
    <w:p w:rsidR="00CF0F1A" w:rsidRDefault="00CF0F1A">
      <w:pPr>
        <w:pStyle w:val="ConsPlusNormal"/>
        <w:spacing w:before="280"/>
        <w:ind w:firstLine="540"/>
        <w:jc w:val="both"/>
      </w:pPr>
      <w:r>
        <w:t>Запрещается взимать плату с заявителя в случае внесения изменений в выданный по результатам оказания государственной услуги документ, направленных на исправление ошибок, допущенных по вине Комитета, организаций, участвующих в предоставлении государственной услуги, МФЦ, привлеченных организаций, а также их должностных лиц, государственных служащих, работников.</w:t>
      </w:r>
    </w:p>
    <w:p w:rsidR="00CF0F1A" w:rsidRDefault="00CF0F1A">
      <w:pPr>
        <w:pStyle w:val="ConsPlusNormal"/>
        <w:spacing w:before="280"/>
        <w:ind w:firstLine="540"/>
        <w:jc w:val="both"/>
      </w:pPr>
      <w: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CF0F1A" w:rsidRDefault="00CF0F1A">
      <w:pPr>
        <w:pStyle w:val="ConsPlusNormal"/>
        <w:spacing w:before="280"/>
        <w:ind w:firstLine="540"/>
        <w:jc w:val="both"/>
      </w:pPr>
      <w:r>
        <w:t>2.12.1. Время ожидания в очереди при подаче заявления на получение государственной услуги лично не должно занимать более 15 минут, продолжительность приема у должностного лица не должна превышать 10 минут по каждому заявлению по предоставлению государственной услуги.</w:t>
      </w:r>
    </w:p>
    <w:p w:rsidR="00CF0F1A" w:rsidRDefault="00CF0F1A">
      <w:pPr>
        <w:pStyle w:val="ConsPlusNormal"/>
        <w:spacing w:before="280"/>
        <w:ind w:firstLine="540"/>
        <w:jc w:val="both"/>
      </w:pPr>
      <w:r>
        <w:t>2.12.2. Время ожидания в очереди при получении результата предоставления государственной услуги не более 15 минут.</w:t>
      </w:r>
    </w:p>
    <w:p w:rsidR="00CF0F1A" w:rsidRDefault="00CF0F1A">
      <w:pPr>
        <w:pStyle w:val="ConsPlusNormal"/>
        <w:spacing w:before="280"/>
        <w:ind w:firstLine="540"/>
        <w:jc w:val="both"/>
      </w:pPr>
      <w:r>
        <w:t>2.13. Срок и порядок регистрации заявления о предоставлении государственной услуги, в том числе в электронной форме.</w:t>
      </w:r>
    </w:p>
    <w:p w:rsidR="00CF0F1A" w:rsidRDefault="00CF0F1A">
      <w:pPr>
        <w:pStyle w:val="ConsPlusNormal"/>
        <w:spacing w:before="280"/>
        <w:ind w:firstLine="540"/>
        <w:jc w:val="both"/>
      </w:pPr>
      <w:r>
        <w:t>Прием заявления и его регистрация в общем отделе либо в МФЦ, а также доведение заявления до ответственного за обработку осуществляются в порядке общего делопроизводства.</w:t>
      </w:r>
    </w:p>
    <w:p w:rsidR="00CF0F1A" w:rsidRDefault="00CF0F1A">
      <w:pPr>
        <w:pStyle w:val="ConsPlusNormal"/>
        <w:spacing w:before="280"/>
        <w:ind w:firstLine="540"/>
        <w:jc w:val="both"/>
      </w:pPr>
      <w:r>
        <w:t>Заявление с приложенными документами регистрируется сотрудниками общего отдела в течение одного рабочего дня с момента поступления заявления в Комитет.</w:t>
      </w:r>
    </w:p>
    <w:p w:rsidR="00CF0F1A" w:rsidRDefault="00CF0F1A">
      <w:pPr>
        <w:pStyle w:val="ConsPlusNormal"/>
        <w:spacing w:before="280"/>
        <w:ind w:firstLine="540"/>
        <w:jc w:val="both"/>
      </w:pPr>
      <w:r>
        <w:t>Дата регистрации заявления в общем отделе, в МФЦ является началом исчисления срока исполнения государственной услуги.</w:t>
      </w:r>
    </w:p>
    <w:p w:rsidR="00CF0F1A" w:rsidRDefault="00CF0F1A">
      <w:pPr>
        <w:pStyle w:val="ConsPlusNormal"/>
        <w:spacing w:before="280"/>
        <w:ind w:firstLine="540"/>
        <w:jc w:val="both"/>
      </w:pPr>
      <w:r>
        <w:t>Получение заявления подтверждается Комитетом путем направления заявителю уведомления, содержащего входящий регистрационный номер заявления, дату получения его Комитетом,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F0F1A" w:rsidRDefault="00CF0F1A">
      <w:pPr>
        <w:pStyle w:val="ConsPlusNormal"/>
        <w:spacing w:before="280"/>
        <w:ind w:firstLine="540"/>
        <w:jc w:val="both"/>
      </w:pPr>
      <w:r>
        <w:lastRenderedPageBreak/>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Комитет.</w:t>
      </w:r>
    </w:p>
    <w:p w:rsidR="00CF0F1A" w:rsidRDefault="00CF0F1A">
      <w:pPr>
        <w:pStyle w:val="ConsPlusNormal"/>
        <w:spacing w:before="280"/>
        <w:ind w:firstLine="540"/>
        <w:jc w:val="both"/>
      </w:pPr>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F0F1A" w:rsidRDefault="00CF0F1A">
      <w:pPr>
        <w:pStyle w:val="ConsPlusNormal"/>
        <w:spacing w:before="280"/>
        <w:ind w:firstLine="540"/>
        <w:jc w:val="both"/>
      </w:pPr>
      <w:r>
        <w:t>Здание, в котором Комитетом предоставляется государственная услуга, расположено с учетом пешеходной доступности не более 10 минут от остановки общественного транспорта и оборудовано входом, обеспечивающим свободный доступ заявителей в помещение Комитета, с учетом соблюдения установленного в здании пропускного режима.</w:t>
      </w:r>
    </w:p>
    <w:p w:rsidR="00CF0F1A" w:rsidRDefault="00CF0F1A">
      <w:pPr>
        <w:pStyle w:val="ConsPlusNormal"/>
        <w:spacing w:before="280"/>
        <w:ind w:firstLine="540"/>
        <w:jc w:val="both"/>
      </w:pPr>
      <w:r>
        <w:t>Вход в здание, в котором Комитетом предоставляется государственная услуга, оборудовано пандусом, расширенным переходом, позволяющим обеспечить беспрепятственный вход инвалидов (инвалидов-колясочников).</w:t>
      </w:r>
    </w:p>
    <w:p w:rsidR="00CF0F1A" w:rsidRDefault="00CF0F1A">
      <w:pPr>
        <w:pStyle w:val="ConsPlusNormal"/>
        <w:spacing w:before="280"/>
        <w:ind w:firstLine="540"/>
        <w:jc w:val="both"/>
      </w:pPr>
      <w:r>
        <w:t>Помещение, в котором осуществляется предоставление государственной услуги, оборудовано с соблюдением необходимых мер безопасности.</w:t>
      </w:r>
    </w:p>
    <w:p w:rsidR="00CF0F1A" w:rsidRDefault="00CF0F1A">
      <w:pPr>
        <w:pStyle w:val="ConsPlusNormal"/>
        <w:spacing w:before="280"/>
        <w:ind w:firstLine="540"/>
        <w:jc w:val="both"/>
      </w:pPr>
      <w:r>
        <w:t>Места ожидания и приема заявителей, сдачи, получения документов заявителем и заполнения им необходимых документов оборудованы в достаточном количестве стульями, столами, письменными принадлежностями.</w:t>
      </w:r>
    </w:p>
    <w:p w:rsidR="00CF0F1A" w:rsidRDefault="00CF0F1A">
      <w:pPr>
        <w:pStyle w:val="ConsPlusNormal"/>
        <w:spacing w:before="280"/>
        <w:ind w:firstLine="540"/>
        <w:jc w:val="both"/>
      </w:pPr>
      <w:r>
        <w:t>В помещениях Комитета, предназначенных для приема документов, размещаются информационные стенды, обеспечивающие получение заявителями информации о предоставлении государственной услуги.</w:t>
      </w:r>
    </w:p>
    <w:p w:rsidR="00CF0F1A" w:rsidRDefault="00CF0F1A">
      <w:pPr>
        <w:pStyle w:val="ConsPlusNormal"/>
        <w:spacing w:before="280"/>
        <w:ind w:firstLine="540"/>
        <w:jc w:val="both"/>
      </w:pPr>
      <w:r>
        <w:t>В целях обеспечения условий доступности помещений для инвалидов при предоставлении государственной услуги Комитетом обеспечивается создание следующих условий:</w:t>
      </w:r>
    </w:p>
    <w:p w:rsidR="00CF0F1A" w:rsidRDefault="00CF0F1A">
      <w:pPr>
        <w:pStyle w:val="ConsPlusNormal"/>
        <w:spacing w:before="280"/>
        <w:ind w:firstLine="540"/>
        <w:jc w:val="both"/>
      </w:pPr>
      <w:r>
        <w:t>- оказание специалистами Комитета помощи инвалидам в посадке в транспортное средство и высадке из него перед входом в здание, в том числе с использованием кресла-коляски;</w:t>
      </w:r>
    </w:p>
    <w:p w:rsidR="00CF0F1A" w:rsidRDefault="00CF0F1A">
      <w:pPr>
        <w:pStyle w:val="ConsPlusNormal"/>
        <w:spacing w:before="280"/>
        <w:ind w:firstLine="540"/>
        <w:jc w:val="both"/>
      </w:pPr>
      <w:r>
        <w:t>- возможность самостоятельного передвижения инвалидов по территории Комитета;</w:t>
      </w:r>
    </w:p>
    <w:p w:rsidR="00CF0F1A" w:rsidRDefault="00CF0F1A">
      <w:pPr>
        <w:pStyle w:val="ConsPlusNormal"/>
        <w:spacing w:before="280"/>
        <w:ind w:firstLine="540"/>
        <w:jc w:val="both"/>
      </w:pPr>
      <w:r>
        <w:t xml:space="preserve">- сопровождение инвалидов, имеющих стойкие расстройства функции </w:t>
      </w:r>
      <w:r>
        <w:lastRenderedPageBreak/>
        <w:t>зрения и самостоятельного передвижения, и оказание им помощи на территории Комитета;</w:t>
      </w:r>
    </w:p>
    <w:p w:rsidR="00CF0F1A" w:rsidRDefault="00CF0F1A">
      <w:pPr>
        <w:pStyle w:val="ConsPlusNormal"/>
        <w:spacing w:before="28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в Комитет и к услугам с учетом ограничений их жизнедеятельности;</w:t>
      </w:r>
    </w:p>
    <w:p w:rsidR="00CF0F1A" w:rsidRDefault="00CF0F1A">
      <w:pPr>
        <w:pStyle w:val="ConsPlusNormal"/>
        <w:spacing w:before="28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F0F1A" w:rsidRDefault="00CF0F1A">
      <w:pPr>
        <w:pStyle w:val="ConsPlusNormal"/>
        <w:spacing w:before="280"/>
        <w:ind w:firstLine="540"/>
        <w:jc w:val="both"/>
      </w:pPr>
      <w:r>
        <w:t>- допуск в Комитет сурдопереводчика и тифлосурдопереводчика;</w:t>
      </w:r>
    </w:p>
    <w:p w:rsidR="00CF0F1A" w:rsidRDefault="00CF0F1A">
      <w:pPr>
        <w:pStyle w:val="ConsPlusNormal"/>
        <w:spacing w:before="280"/>
        <w:ind w:firstLine="540"/>
        <w:jc w:val="both"/>
      </w:pPr>
      <w:r>
        <w:t>- допуск в Комитет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F0F1A" w:rsidRDefault="00CF0F1A">
      <w:pPr>
        <w:pStyle w:val="ConsPlusNormal"/>
        <w:spacing w:before="280"/>
        <w:ind w:firstLine="540"/>
        <w:jc w:val="both"/>
      </w:pPr>
      <w:r>
        <w:t>- предоставление, при необходимости, государственной услуги по месту жительства инвалида или в дистанционном режиме;</w:t>
      </w:r>
    </w:p>
    <w:p w:rsidR="00CF0F1A" w:rsidRDefault="00CF0F1A">
      <w:pPr>
        <w:pStyle w:val="ConsPlusNormal"/>
        <w:spacing w:before="280"/>
        <w:ind w:firstLine="540"/>
        <w:jc w:val="both"/>
      </w:pPr>
      <w:r>
        <w:t>- обеспечение условий доступности для инвалидов по зрению официального сайта Комитета;</w:t>
      </w:r>
    </w:p>
    <w:p w:rsidR="00CF0F1A" w:rsidRDefault="00CF0F1A">
      <w:pPr>
        <w:pStyle w:val="ConsPlusNormal"/>
        <w:spacing w:before="280"/>
        <w:ind w:firstLine="540"/>
        <w:jc w:val="both"/>
      </w:pPr>
      <w:r>
        <w:t>- оказание специалистами Комитета иной необходимой инвалидам помощи в преодолении барьеров, мешающих получению ими услуг наравне с другими лицами.</w:t>
      </w:r>
    </w:p>
    <w:p w:rsidR="00CF0F1A" w:rsidRDefault="00CF0F1A">
      <w:pPr>
        <w:pStyle w:val="ConsPlusNormal"/>
        <w:spacing w:before="280"/>
        <w:ind w:firstLine="540"/>
        <w:jc w:val="both"/>
      </w:pPr>
      <w:r>
        <w:t>2.15. Показатели доступности и качества государственной услуги.</w:t>
      </w:r>
    </w:p>
    <w:p w:rsidR="00CF0F1A" w:rsidRDefault="00CF0F1A">
      <w:pPr>
        <w:pStyle w:val="ConsPlusNormal"/>
        <w:spacing w:before="280"/>
        <w:ind w:firstLine="540"/>
        <w:jc w:val="both"/>
      </w:pPr>
      <w:r>
        <w:t>Показателями доступности и качества государственной услуги являются:</w:t>
      </w:r>
    </w:p>
    <w:p w:rsidR="00CF0F1A" w:rsidRDefault="00CF0F1A">
      <w:pPr>
        <w:pStyle w:val="ConsPlusNormal"/>
        <w:spacing w:before="280"/>
        <w:ind w:firstLine="540"/>
        <w:jc w:val="both"/>
      </w:pPr>
      <w:r>
        <w:t>а) своевременность и полнота предоставляемой информации о государственной услуге;</w:t>
      </w:r>
    </w:p>
    <w:p w:rsidR="00CF0F1A" w:rsidRDefault="00CF0F1A">
      <w:pPr>
        <w:pStyle w:val="ConsPlusNormal"/>
        <w:spacing w:before="280"/>
        <w:ind w:firstLine="540"/>
        <w:jc w:val="both"/>
      </w:pPr>
      <w:r>
        <w:t>б) соблюдение сроков и последовательности выполнения всех административных процедур, предусмотренных Регламентом;</w:t>
      </w:r>
    </w:p>
    <w:p w:rsidR="00CF0F1A" w:rsidRDefault="00CF0F1A">
      <w:pPr>
        <w:pStyle w:val="ConsPlusNormal"/>
        <w:spacing w:before="280"/>
        <w:ind w:firstLine="540"/>
        <w:jc w:val="both"/>
      </w:pPr>
      <w:r>
        <w:t>в) отсутствие обоснованных жалоб заявителей;</w:t>
      </w:r>
    </w:p>
    <w:p w:rsidR="00CF0F1A" w:rsidRDefault="00CF0F1A">
      <w:pPr>
        <w:pStyle w:val="ConsPlusNormal"/>
        <w:spacing w:before="280"/>
        <w:ind w:firstLine="540"/>
        <w:jc w:val="both"/>
      </w:pPr>
      <w:r>
        <w:t>г) обоснованность отказов в предоставлении государственной услуги;</w:t>
      </w:r>
    </w:p>
    <w:p w:rsidR="00CF0F1A" w:rsidRDefault="00CF0F1A">
      <w:pPr>
        <w:pStyle w:val="ConsPlusNormal"/>
        <w:spacing w:before="280"/>
        <w:ind w:firstLine="540"/>
        <w:jc w:val="both"/>
      </w:pPr>
      <w:r>
        <w:t>д) возможность получения информации о ходе предоставления государственной услуги, в том числе с использованием информационно-телекоммуникационных технологий;</w:t>
      </w:r>
    </w:p>
    <w:p w:rsidR="00CF0F1A" w:rsidRDefault="00CF0F1A">
      <w:pPr>
        <w:pStyle w:val="ConsPlusNormal"/>
        <w:spacing w:before="280"/>
        <w:ind w:firstLine="540"/>
        <w:jc w:val="both"/>
      </w:pPr>
      <w:r>
        <w:lastRenderedPageBreak/>
        <w:t>е) предоставление государственной услуги в МФЦ.</w:t>
      </w:r>
    </w:p>
    <w:p w:rsidR="00CF0F1A" w:rsidRDefault="00CF0F1A">
      <w:pPr>
        <w:pStyle w:val="ConsPlusNormal"/>
        <w:spacing w:before="280"/>
        <w:ind w:firstLine="540"/>
        <w:jc w:val="both"/>
      </w:pPr>
      <w:r>
        <w:t>Количество и продолжительность взаимодействий заявителя с должностными лицами - не более двух раз в течение 10 - 15 минут.</w:t>
      </w:r>
    </w:p>
    <w:p w:rsidR="00CF0F1A" w:rsidRDefault="00CF0F1A">
      <w:pPr>
        <w:pStyle w:val="ConsPlusNormal"/>
        <w:spacing w:before="280"/>
        <w:ind w:firstLine="540"/>
        <w:jc w:val="both"/>
      </w:pPr>
      <w:r>
        <w:t>Государственная услуга по экстерриториальному принципу не предоставляется.</w:t>
      </w:r>
    </w:p>
    <w:p w:rsidR="00CF0F1A" w:rsidRDefault="00CF0F1A">
      <w:pPr>
        <w:pStyle w:val="ConsPlusNormal"/>
        <w:spacing w:before="280"/>
        <w:ind w:firstLine="540"/>
        <w:jc w:val="both"/>
      </w:pPr>
      <w:r>
        <w:t>2.16. Иные требования, в том числе учитывающие особенности предоставления государственных услуг в многофункциональных центрах,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государственных услуг в электронной форме.</w:t>
      </w:r>
    </w:p>
    <w:p w:rsidR="00CF0F1A" w:rsidRDefault="00CF0F1A">
      <w:pPr>
        <w:pStyle w:val="ConsPlusNormal"/>
        <w:spacing w:before="280"/>
        <w:ind w:firstLine="540"/>
        <w:jc w:val="both"/>
      </w:pPr>
      <w:r>
        <w:t>Предоставление государственной услуги в МФЦ осуществляется в соответствии с соглашением о взаимодействии, заключенным между Комитетом и государственным казенным учреждением Волгоградской области "Многофункциональный центр предоставления государственных и муниципальных услуг" (далее - соглашение).</w:t>
      </w:r>
    </w:p>
    <w:p w:rsidR="00CF0F1A" w:rsidRDefault="00CF0F1A">
      <w:pPr>
        <w:pStyle w:val="ConsPlusNormal"/>
        <w:spacing w:before="280"/>
        <w:ind w:firstLine="540"/>
        <w:jc w:val="both"/>
      </w:pPr>
      <w:r>
        <w:t>При обращении заявителей в МФЦ обеспечивается предоставление государственной услуги МФЦ по принципу "одного окна" по месту пребывания в порядке и сроки, установленные настоящим Регламентом, либо передача заявления в Комитет в соответствии с заключенным соглашением.</w:t>
      </w:r>
    </w:p>
    <w:p w:rsidR="00CF0F1A" w:rsidRDefault="00CF0F1A">
      <w:pPr>
        <w:pStyle w:val="ConsPlusNormal"/>
        <w:jc w:val="both"/>
      </w:pPr>
    </w:p>
    <w:p w:rsidR="00CF0F1A" w:rsidRDefault="00CF0F1A">
      <w:pPr>
        <w:pStyle w:val="ConsPlusTitle"/>
        <w:jc w:val="center"/>
        <w:outlineLvl w:val="1"/>
      </w:pPr>
      <w:r>
        <w:t>III. Состав, последовательность и сроки выполнения</w:t>
      </w:r>
    </w:p>
    <w:p w:rsidR="00CF0F1A" w:rsidRDefault="00CF0F1A">
      <w:pPr>
        <w:pStyle w:val="ConsPlusTitle"/>
        <w:jc w:val="center"/>
      </w:pPr>
      <w:r>
        <w:t>административных процедур, требования к порядку их</w:t>
      </w:r>
    </w:p>
    <w:p w:rsidR="00CF0F1A" w:rsidRDefault="00CF0F1A">
      <w:pPr>
        <w:pStyle w:val="ConsPlusTitle"/>
        <w:jc w:val="center"/>
      </w:pPr>
      <w:r>
        <w:t>выполнения, в том числе особенности выполнения</w:t>
      </w:r>
    </w:p>
    <w:p w:rsidR="00CF0F1A" w:rsidRDefault="00CF0F1A">
      <w:pPr>
        <w:pStyle w:val="ConsPlusTitle"/>
        <w:jc w:val="center"/>
      </w:pPr>
      <w:r>
        <w:t>административных процедур в электронной форме, а также</w:t>
      </w:r>
    </w:p>
    <w:p w:rsidR="00CF0F1A" w:rsidRDefault="00CF0F1A">
      <w:pPr>
        <w:pStyle w:val="ConsPlusTitle"/>
        <w:jc w:val="center"/>
      </w:pPr>
      <w:r>
        <w:t>особенности выполнения административных процедур в МФЦ</w:t>
      </w:r>
    </w:p>
    <w:p w:rsidR="00CF0F1A" w:rsidRDefault="00CF0F1A">
      <w:pPr>
        <w:pStyle w:val="ConsPlusNormal"/>
        <w:jc w:val="center"/>
      </w:pPr>
      <w:r>
        <w:t xml:space="preserve">(в ред. </w:t>
      </w:r>
      <w:hyperlink r:id="rId76">
        <w:r>
          <w:rPr>
            <w:color w:val="0000FF"/>
          </w:rPr>
          <w:t>приказа</w:t>
        </w:r>
      </w:hyperlink>
      <w:r>
        <w:t xml:space="preserve"> комитета по управлению государственным</w:t>
      </w:r>
    </w:p>
    <w:p w:rsidR="00CF0F1A" w:rsidRDefault="00CF0F1A">
      <w:pPr>
        <w:pStyle w:val="ConsPlusNormal"/>
        <w:jc w:val="center"/>
      </w:pPr>
      <w:r>
        <w:t>имуществом Волгоградской обл. от 04.10.2022 N 65-н)</w:t>
      </w:r>
    </w:p>
    <w:p w:rsidR="00CF0F1A" w:rsidRDefault="00CF0F1A">
      <w:pPr>
        <w:pStyle w:val="ConsPlusNormal"/>
        <w:jc w:val="both"/>
      </w:pPr>
    </w:p>
    <w:p w:rsidR="00CF0F1A" w:rsidRDefault="00CF0F1A">
      <w:pPr>
        <w:pStyle w:val="ConsPlusNormal"/>
        <w:ind w:firstLine="540"/>
        <w:jc w:val="both"/>
      </w:pPr>
      <w:r>
        <w:t>3.1. Последовательность административных процедур (действий) по предоставлению в аренду государственного имущества, включенного в Перечень, по результатам проведения торгов.</w:t>
      </w:r>
    </w:p>
    <w:p w:rsidR="00CF0F1A" w:rsidRDefault="00CF0F1A">
      <w:pPr>
        <w:pStyle w:val="ConsPlusNormal"/>
        <w:spacing w:before="280"/>
        <w:ind w:firstLine="540"/>
        <w:jc w:val="both"/>
      </w:pPr>
      <w:r>
        <w:t>Предоставление государственной услуги включает в себя следующие административные процедуры:</w:t>
      </w:r>
    </w:p>
    <w:p w:rsidR="00CF0F1A" w:rsidRDefault="00CF0F1A">
      <w:pPr>
        <w:pStyle w:val="ConsPlusNormal"/>
        <w:spacing w:before="280"/>
        <w:ind w:firstLine="540"/>
        <w:jc w:val="both"/>
      </w:pPr>
      <w:r>
        <w:t>прием и регистрация заявления о предоставлении в аренду государственного имущества, включенного в Перечень, по результатам проведения торгов либо отказ в приеме к рассмотрению заявления и документов;</w:t>
      </w:r>
    </w:p>
    <w:p w:rsidR="00CF0F1A" w:rsidRDefault="00CF0F1A">
      <w:pPr>
        <w:pStyle w:val="ConsPlusNormal"/>
        <w:spacing w:before="280"/>
        <w:ind w:firstLine="540"/>
        <w:jc w:val="both"/>
      </w:pPr>
      <w:r>
        <w:lastRenderedPageBreak/>
        <w:t xml:space="preserve">направление запросов в органы государственной власти для получения документов и сведений, в порядке межведомственного взаимодействия, в случае если к заявлению о предоставлении в аренду государственного имущества, включенного в Перечень, по результатам проведения торгов не приложены документы, указанные в </w:t>
      </w:r>
      <w:hyperlink w:anchor="P198">
        <w:r>
          <w:rPr>
            <w:color w:val="0000FF"/>
          </w:rPr>
          <w:t>пункте 2.5.1.2</w:t>
        </w:r>
      </w:hyperlink>
      <w:r>
        <w:t xml:space="preserve"> настоящего Регламента;</w:t>
      </w:r>
    </w:p>
    <w:p w:rsidR="00CF0F1A" w:rsidRDefault="00CF0F1A">
      <w:pPr>
        <w:pStyle w:val="ConsPlusNormal"/>
        <w:spacing w:before="280"/>
        <w:ind w:firstLine="540"/>
        <w:jc w:val="both"/>
      </w:pPr>
      <w:r>
        <w:t>проведение проверок для получения сведений об отсутствии введения в отношении заявителя процедур банкротства и для получения информации о постановке заявителя, являющегося физическим лицом, применяющим специальный налоговый режим, на учет в налоговом органе на территории Волгоградской области в качестве налогоплательщика налога на профессиональный доход;</w:t>
      </w:r>
    </w:p>
    <w:p w:rsidR="00CF0F1A" w:rsidRDefault="00CF0F1A">
      <w:pPr>
        <w:pStyle w:val="ConsPlusNormal"/>
        <w:spacing w:before="280"/>
        <w:ind w:firstLine="540"/>
        <w:jc w:val="both"/>
      </w:pPr>
      <w:r>
        <w:t>принятие решения о проведении торгов в отношении государственного имущества, включенного в Перечень (об отказе в проведении торгов в отношении государственного имущества, включенного в Перечень);</w:t>
      </w:r>
    </w:p>
    <w:p w:rsidR="00CF0F1A" w:rsidRDefault="00CF0F1A">
      <w:pPr>
        <w:pStyle w:val="ConsPlusNormal"/>
        <w:spacing w:before="280"/>
        <w:ind w:firstLine="540"/>
        <w:jc w:val="both"/>
      </w:pPr>
      <w:r>
        <w:t xml:space="preserve">проведение торгов в порядке, установленном </w:t>
      </w:r>
      <w:hyperlink r:id="rId77">
        <w:r>
          <w:rPr>
            <w:color w:val="0000FF"/>
          </w:rPr>
          <w:t>приказом</w:t>
        </w:r>
      </w:hyperlink>
      <w:r>
        <w:t xml:space="preserve"> ФАС N 67;</w:t>
      </w:r>
    </w:p>
    <w:p w:rsidR="00CF0F1A" w:rsidRDefault="00CF0F1A">
      <w:pPr>
        <w:pStyle w:val="ConsPlusNormal"/>
        <w:spacing w:before="280"/>
        <w:ind w:firstLine="540"/>
        <w:jc w:val="both"/>
      </w:pPr>
      <w:r>
        <w:t>заключение договора по результатам проведения торгов.</w:t>
      </w:r>
    </w:p>
    <w:p w:rsidR="00CF0F1A" w:rsidRDefault="00CF0F1A">
      <w:pPr>
        <w:pStyle w:val="ConsPlusNormal"/>
        <w:spacing w:before="280"/>
        <w:ind w:firstLine="540"/>
        <w:jc w:val="both"/>
      </w:pPr>
      <w:r>
        <w:t>3.1.1. Прием и регистрация заявления о предоставлении в аренду государственного имущества, включенного в Перечень, по результатам проведения торгов либо отказ в приеме к рассмотрению заявления и документов.</w:t>
      </w:r>
    </w:p>
    <w:p w:rsidR="00CF0F1A" w:rsidRDefault="00CF0F1A">
      <w:pPr>
        <w:pStyle w:val="ConsPlusNormal"/>
        <w:spacing w:before="280"/>
        <w:ind w:firstLine="540"/>
        <w:jc w:val="both"/>
      </w:pPr>
      <w:r>
        <w:t xml:space="preserve">3.1.1.1. Основанием для начала административной процедуры является поступление в Комитет, МФЦ заявления о предоставлении в аренду государственного имущества, включенного в Перечень, по результатам проведения торгов и прилагаемых к нему документов, предусмотренных </w:t>
      </w:r>
      <w:hyperlink w:anchor="P193">
        <w:r>
          <w:rPr>
            <w:color w:val="0000FF"/>
          </w:rPr>
          <w:t>пунктом 2.5.1.1</w:t>
        </w:r>
      </w:hyperlink>
      <w:r>
        <w:t xml:space="preserve"> настоящего Регламента.</w:t>
      </w:r>
    </w:p>
    <w:p w:rsidR="00CF0F1A" w:rsidRDefault="00CF0F1A">
      <w:pPr>
        <w:pStyle w:val="ConsPlusNormal"/>
        <w:spacing w:before="280"/>
        <w:ind w:firstLine="540"/>
        <w:jc w:val="both"/>
      </w:pPr>
      <w:r>
        <w:t>Прием заявления осуществляет сотрудник общего отдела либо сотрудник МФЦ, ответственный за прием и регистрацию заявлений.</w:t>
      </w:r>
    </w:p>
    <w:p w:rsidR="00CF0F1A" w:rsidRDefault="00CF0F1A">
      <w:pPr>
        <w:pStyle w:val="ConsPlusNormal"/>
        <w:spacing w:before="280"/>
        <w:ind w:firstLine="540"/>
        <w:jc w:val="both"/>
      </w:pPr>
      <w:r>
        <w:t xml:space="preserve">В случае обращения заявителя в Комитет, при наличии оснований для отказа в приеме документов, указанных в </w:t>
      </w:r>
      <w:hyperlink w:anchor="P254">
        <w:r>
          <w:rPr>
            <w:color w:val="0000FF"/>
          </w:rPr>
          <w:t>пункте 2.7</w:t>
        </w:r>
      </w:hyperlink>
      <w:r>
        <w:t xml:space="preserve"> настоящего Регламента, специалист общего отдела, сотрудник МФЦ, отказывает заявителю в приеме документов с объяснением причины отказа.</w:t>
      </w:r>
    </w:p>
    <w:p w:rsidR="00CF0F1A" w:rsidRDefault="00CF0F1A">
      <w:pPr>
        <w:pStyle w:val="ConsPlusNormal"/>
        <w:spacing w:before="280"/>
        <w:ind w:firstLine="540"/>
        <w:jc w:val="both"/>
      </w:pPr>
      <w:r>
        <w:t>Максимальный срок выполнения данного действия составляет 10 минут.</w:t>
      </w:r>
    </w:p>
    <w:p w:rsidR="00CF0F1A" w:rsidRDefault="00CF0F1A">
      <w:pPr>
        <w:pStyle w:val="ConsPlusNormal"/>
        <w:spacing w:before="280"/>
        <w:ind w:firstLine="540"/>
        <w:jc w:val="both"/>
      </w:pPr>
      <w:r>
        <w:t xml:space="preserve">В случае отсутствия оснований для отказа в приеме документов, указанных в </w:t>
      </w:r>
      <w:hyperlink w:anchor="P254">
        <w:r>
          <w:rPr>
            <w:color w:val="0000FF"/>
          </w:rPr>
          <w:t>пункте 2.7</w:t>
        </w:r>
      </w:hyperlink>
      <w:r>
        <w:t xml:space="preserve"> настоящего Регламента, сотрудник общего отдела, сотрудник МФЦ, осуществляющий консультацию, регистрирует заявление с прилагаемыми документами в единой автоматизированной системе </w:t>
      </w:r>
      <w:r>
        <w:lastRenderedPageBreak/>
        <w:t>электронного документооборота. В качестве расписки в получении заявления и документов выдается копия зарегистрированного заявления. На оригинале заявления заявитель делает запись "расписка получена", ставит дату получения копии заявления, подпись, фамилию и инициалы заявителя или его представителя.</w:t>
      </w:r>
    </w:p>
    <w:p w:rsidR="00CF0F1A" w:rsidRDefault="00CF0F1A">
      <w:pPr>
        <w:pStyle w:val="ConsPlusNormal"/>
        <w:spacing w:before="280"/>
        <w:ind w:firstLine="540"/>
        <w:jc w:val="both"/>
      </w:pPr>
      <w:r>
        <w:t>Максимальный срок выполнения данного действия составляет 10 минут.</w:t>
      </w:r>
    </w:p>
    <w:p w:rsidR="00CF0F1A" w:rsidRDefault="00CF0F1A">
      <w:pPr>
        <w:pStyle w:val="ConsPlusNormal"/>
        <w:spacing w:before="280"/>
        <w:ind w:firstLine="540"/>
        <w:jc w:val="both"/>
      </w:pPr>
      <w:r>
        <w:t>3.1.1.2. В случае поступления заявления по почте либо в форме электронного документа с использованием электронной подписи посредством электронного носителя и (или) информационно-телекоммуникационной сети общего пользования, включая сеть Интернет, в том числе посредством Единого портала государственных и муниципальных услуг (далее - ЕПГУ), его прием и регистрация осуществляются сотрудником общего отдела в порядке общего делопроизводства, после чего заявление с прилагаемыми документами направляется в Отдел.</w:t>
      </w:r>
    </w:p>
    <w:p w:rsidR="00CF0F1A" w:rsidRDefault="00CF0F1A">
      <w:pPr>
        <w:pStyle w:val="ConsPlusNormal"/>
        <w:spacing w:before="280"/>
        <w:ind w:firstLine="540"/>
        <w:jc w:val="both"/>
      </w:pPr>
      <w:r>
        <w:t xml:space="preserve">При поступлении заявления, подписанного квалифицированной электронной подписью, Комитет проводит процедуру проверки действительности квалифицированной электронной подписи, с использованием которой подписано заявление о предоставлении услуги, предусматривающую проверку соблюдения условий, указанных в </w:t>
      </w:r>
      <w:hyperlink r:id="rId78">
        <w:r>
          <w:rPr>
            <w:color w:val="0000FF"/>
          </w:rPr>
          <w:t>статье 11</w:t>
        </w:r>
      </w:hyperlink>
      <w:r>
        <w:t xml:space="preserve"> Федерального закона "Об электронной подписи".</w:t>
      </w:r>
    </w:p>
    <w:p w:rsidR="00CF0F1A" w:rsidRDefault="00CF0F1A">
      <w:pPr>
        <w:pStyle w:val="ConsPlusNormal"/>
        <w:jc w:val="both"/>
      </w:pPr>
      <w:r>
        <w:t xml:space="preserve">(в ред. </w:t>
      </w:r>
      <w:hyperlink r:id="rId79">
        <w:r>
          <w:rPr>
            <w:color w:val="0000FF"/>
          </w:rPr>
          <w:t>приказа</w:t>
        </w:r>
      </w:hyperlink>
      <w:r>
        <w:t xml:space="preserve"> комитета по управлению государственным имуществом Волгоградской обл. от 03.09.2021 N 54-н)</w:t>
      </w:r>
    </w:p>
    <w:p w:rsidR="00CF0F1A" w:rsidRDefault="00CF0F1A">
      <w:pPr>
        <w:pStyle w:val="ConsPlusNormal"/>
        <w:spacing w:before="280"/>
        <w:ind w:firstLine="540"/>
        <w:jc w:val="both"/>
      </w:pPr>
      <w:r>
        <w:t xml:space="preserve">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Комитет в течение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80">
        <w:r>
          <w:rPr>
            <w:color w:val="0000FF"/>
          </w:rPr>
          <w:t>статьи 11</w:t>
        </w:r>
      </w:hyperlink>
      <w:r>
        <w:t xml:space="preserve"> Федерального закона "Об электронной подписи", которые послужили основанием для принятия указанного решения. Такое уведомление подписывается уполномоченным должностным лицом Комитета квалифицированной электронной подписью и направляется по адресу электронной почты заявителя либо в его личный кабинет на Едином портале государственных и муниципальных услуг.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F0F1A" w:rsidRDefault="00CF0F1A">
      <w:pPr>
        <w:pStyle w:val="ConsPlusNormal"/>
        <w:jc w:val="both"/>
      </w:pPr>
      <w:r>
        <w:t xml:space="preserve">(в ред. </w:t>
      </w:r>
      <w:hyperlink r:id="rId81">
        <w:r>
          <w:rPr>
            <w:color w:val="0000FF"/>
          </w:rPr>
          <w:t>приказа</w:t>
        </w:r>
      </w:hyperlink>
      <w:r>
        <w:t xml:space="preserve"> комитета по управлению государственным имуществом Волгоградской обл. от 03.09.2021 N 54-н)</w:t>
      </w:r>
    </w:p>
    <w:p w:rsidR="00CF0F1A" w:rsidRDefault="00CF0F1A">
      <w:pPr>
        <w:pStyle w:val="ConsPlusNormal"/>
        <w:spacing w:before="280"/>
        <w:ind w:firstLine="540"/>
        <w:jc w:val="both"/>
      </w:pPr>
      <w:r>
        <w:t xml:space="preserve">Сотрудник Отдела осуществляет проверку комплектности и правильности оформления представленных документов. В случае выявления </w:t>
      </w:r>
      <w:r>
        <w:lastRenderedPageBreak/>
        <w:t xml:space="preserve">оснований для отказа в приеме документов, указанных в </w:t>
      </w:r>
      <w:hyperlink w:anchor="P254">
        <w:r>
          <w:rPr>
            <w:color w:val="0000FF"/>
          </w:rPr>
          <w:t>пункте 2.7</w:t>
        </w:r>
      </w:hyperlink>
      <w:r>
        <w:t xml:space="preserve"> Регламента, сотрудник Отдела осуществляет подготовку письма с мотивированным отказом в приеме документов.</w:t>
      </w:r>
    </w:p>
    <w:p w:rsidR="00CF0F1A" w:rsidRDefault="00CF0F1A">
      <w:pPr>
        <w:pStyle w:val="ConsPlusNormal"/>
        <w:spacing w:before="280"/>
        <w:ind w:firstLine="540"/>
        <w:jc w:val="both"/>
      </w:pPr>
      <w:r>
        <w:t>Сотрудник Отдела осуществляет согласование подготовленного проекта письма и передает его на подписание уполномоченному должностному лицу.</w:t>
      </w:r>
    </w:p>
    <w:p w:rsidR="00CF0F1A" w:rsidRDefault="00CF0F1A">
      <w:pPr>
        <w:pStyle w:val="ConsPlusNormal"/>
        <w:spacing w:before="280"/>
        <w:ind w:firstLine="540"/>
        <w:jc w:val="both"/>
      </w:pPr>
      <w:r>
        <w:t>После этого письмо об отказе в приеме документов регистрируется сотрудником Отдела и передается на отправку заявителю в общий отдел в порядке общего делопроизводства.</w:t>
      </w:r>
    </w:p>
    <w:p w:rsidR="00CF0F1A" w:rsidRDefault="00CF0F1A">
      <w:pPr>
        <w:pStyle w:val="ConsPlusNormal"/>
        <w:spacing w:before="280"/>
        <w:ind w:firstLine="540"/>
        <w:jc w:val="both"/>
      </w:pPr>
      <w:r>
        <w:t>Максимальный срок подготовки письма с мотивированным отказом в приеме документов составляет 3 дня.</w:t>
      </w:r>
    </w:p>
    <w:p w:rsidR="00CF0F1A" w:rsidRDefault="00CF0F1A">
      <w:pPr>
        <w:pStyle w:val="ConsPlusNormal"/>
        <w:spacing w:before="280"/>
        <w:ind w:firstLine="540"/>
        <w:jc w:val="both"/>
      </w:pPr>
      <w:r>
        <w:t xml:space="preserve">В случае отсутствия основания для отказа в приеме документов, указанных в </w:t>
      </w:r>
      <w:hyperlink w:anchor="P254">
        <w:r>
          <w:rPr>
            <w:color w:val="0000FF"/>
          </w:rPr>
          <w:t>пункте 2.7</w:t>
        </w:r>
      </w:hyperlink>
      <w:r>
        <w:t xml:space="preserve"> Регламента, сотрудник Отдела регистрирует заявление с прилагаемыми документами в единой автоматизированной системе электронного документооборота, направляет заявителю уведомление, содержащее входящий регистрационный номер заявления, дату получения Комитетом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F0F1A" w:rsidRDefault="00CF0F1A">
      <w:pPr>
        <w:pStyle w:val="ConsPlusNormal"/>
        <w:spacing w:before="280"/>
        <w:ind w:firstLine="54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Комитет.</w:t>
      </w:r>
    </w:p>
    <w:p w:rsidR="00CF0F1A" w:rsidRDefault="00CF0F1A">
      <w:pPr>
        <w:pStyle w:val="ConsPlusNormal"/>
        <w:spacing w:before="280"/>
        <w:ind w:firstLine="540"/>
        <w:jc w:val="both"/>
      </w:pPr>
      <w:r>
        <w:t>Максимальный срок регистрации заявления в единой автоматизированной системе электронного документооборота и направления уведомления о получении заявления составляет 1 рабочий день.</w:t>
      </w:r>
    </w:p>
    <w:p w:rsidR="00CF0F1A" w:rsidRDefault="00CF0F1A">
      <w:pPr>
        <w:pStyle w:val="ConsPlusNormal"/>
        <w:spacing w:before="280"/>
        <w:ind w:firstLine="540"/>
        <w:jc w:val="both"/>
      </w:pPr>
      <w:r>
        <w:t xml:space="preserve">Результатом выполнения административной процедуры является прием и регистрация заявления о предоставлении в аренду государственного имущества, включенного в Перечень по результатам проведения торгов и прилагаемых к нему документов, предусмотренных </w:t>
      </w:r>
      <w:hyperlink w:anchor="P193">
        <w:r>
          <w:rPr>
            <w:color w:val="0000FF"/>
          </w:rPr>
          <w:t>пунктом 2.5.1.1</w:t>
        </w:r>
      </w:hyperlink>
      <w:r>
        <w:t xml:space="preserve"> настоящего Регламента.</w:t>
      </w:r>
    </w:p>
    <w:p w:rsidR="00CF0F1A" w:rsidRDefault="00CF0F1A">
      <w:pPr>
        <w:pStyle w:val="ConsPlusNormal"/>
        <w:spacing w:before="280"/>
        <w:ind w:firstLine="540"/>
        <w:jc w:val="both"/>
      </w:pPr>
      <w:r>
        <w:t>МФЦ передает в Комитет по реестру с описью прилагаемых документов с указанием номера дела, созданного по заявлению, в Государственную информационную систему "Контроль исполнения административных регламентов предоставления государственных и муниципальных услуг Волгоградской области" (далее - ГИС КИАР) в бумажном виде заявление с прилагаемыми документами и информацию, полученную от заявителя, ежедневно до 12 часов 00 минут дня, следующего за днем приема, в каб. 102 по адресу: 400066, г. Волгоград, ул. Новороссийская, 15.</w:t>
      </w:r>
    </w:p>
    <w:p w:rsidR="00CF0F1A" w:rsidRDefault="00CF0F1A">
      <w:pPr>
        <w:pStyle w:val="ConsPlusNormal"/>
        <w:spacing w:before="280"/>
        <w:ind w:firstLine="540"/>
        <w:jc w:val="both"/>
      </w:pPr>
      <w:r>
        <w:lastRenderedPageBreak/>
        <w:t>В случае невозможности предоставления документов и сведений на бумажном носителе в указанные выше сроки документы и сведения представляются в указанные сроки посредством ГИС КИАР.</w:t>
      </w:r>
    </w:p>
    <w:p w:rsidR="00CF0F1A" w:rsidRDefault="00CF0F1A">
      <w:pPr>
        <w:pStyle w:val="ConsPlusNormal"/>
        <w:spacing w:before="280"/>
        <w:ind w:firstLine="540"/>
        <w:jc w:val="both"/>
      </w:pPr>
      <w:r>
        <w:t>3.1.1.3. Не позднее следующего рабочего дня после регистрации заявления о предоставлении в аренду государственного имущества по результатам проведения торгов в электронной форме Перечня, размещенной на официальном сайте Комитета в сети Интернет, в составе сведений об обременениях имущества правами третьих лиц делается пометка о дате поступления указанного заявления.</w:t>
      </w:r>
    </w:p>
    <w:p w:rsidR="00CF0F1A" w:rsidRDefault="00CF0F1A">
      <w:pPr>
        <w:pStyle w:val="ConsPlusNormal"/>
        <w:spacing w:before="280"/>
        <w:ind w:firstLine="540"/>
        <w:jc w:val="both"/>
      </w:pPr>
      <w:r>
        <w:t>В случае поступления нескольких заявлений о предоставлении в аренду одного и того же государственного имущества по результатам проведения торгов указанные заявления рассматриваются в порядке очередности по дате и времени их поступления.</w:t>
      </w:r>
    </w:p>
    <w:p w:rsidR="00CF0F1A" w:rsidRDefault="00CF0F1A">
      <w:pPr>
        <w:pStyle w:val="ConsPlusNormal"/>
        <w:spacing w:before="280"/>
        <w:ind w:firstLine="540"/>
        <w:jc w:val="both"/>
      </w:pPr>
      <w:r>
        <w:t xml:space="preserve">3.1.2. Направление запросов в органы государственной власти для получения документов и сведений, в порядке межведомственного взаимодействия, в случае если к заявлению о предоставлении в аренду государственного имущества, включенного в Перечень, по результатам проведения торгов не приложены документы, указанные в </w:t>
      </w:r>
      <w:hyperlink w:anchor="P198">
        <w:r>
          <w:rPr>
            <w:color w:val="0000FF"/>
          </w:rPr>
          <w:t>пункте 2.5.1.2</w:t>
        </w:r>
      </w:hyperlink>
      <w:r>
        <w:t xml:space="preserve"> настоящего Регламента.</w:t>
      </w:r>
    </w:p>
    <w:p w:rsidR="00CF0F1A" w:rsidRDefault="00CF0F1A">
      <w:pPr>
        <w:pStyle w:val="ConsPlusNormal"/>
        <w:spacing w:before="280"/>
        <w:ind w:firstLine="540"/>
        <w:jc w:val="both"/>
      </w:pPr>
      <w:r>
        <w:t xml:space="preserve">Основанием для начала административной процедуры является получение сотрудником Отдела заявления и документов, представленных заявителем либо полученных в форме почтового отправления, электронной почты и отсутствие оснований для отказа в приеме документов, предусмотренных </w:t>
      </w:r>
      <w:hyperlink w:anchor="P254">
        <w:r>
          <w:rPr>
            <w:color w:val="0000FF"/>
          </w:rPr>
          <w:t>пунктом 2.7</w:t>
        </w:r>
      </w:hyperlink>
      <w:r>
        <w:t xml:space="preserve"> настоящего Регламента.</w:t>
      </w:r>
    </w:p>
    <w:p w:rsidR="00CF0F1A" w:rsidRDefault="00CF0F1A">
      <w:pPr>
        <w:pStyle w:val="ConsPlusNormal"/>
        <w:spacing w:before="280"/>
        <w:ind w:firstLine="540"/>
        <w:jc w:val="both"/>
      </w:pPr>
      <w:r>
        <w:t xml:space="preserve">В случае отсутствия документов, предусмотренных </w:t>
      </w:r>
      <w:hyperlink w:anchor="P198">
        <w:r>
          <w:rPr>
            <w:color w:val="0000FF"/>
          </w:rPr>
          <w:t>пунктом 2.5.1.2</w:t>
        </w:r>
      </w:hyperlink>
      <w:r>
        <w:t>, сотрудник Отдела осуществляет подготовку запросов в соответствующие органы государственной власти и органы местного самоуправления.</w:t>
      </w:r>
    </w:p>
    <w:p w:rsidR="00CF0F1A" w:rsidRDefault="00CF0F1A">
      <w:pPr>
        <w:pStyle w:val="ConsPlusNormal"/>
        <w:spacing w:before="280"/>
        <w:ind w:firstLine="540"/>
        <w:jc w:val="both"/>
      </w:pPr>
      <w:r>
        <w:t>Максимальный срок выполнения данного действия составляет 3 рабочих дня.</w:t>
      </w:r>
    </w:p>
    <w:p w:rsidR="00CF0F1A" w:rsidRDefault="00CF0F1A">
      <w:pPr>
        <w:pStyle w:val="ConsPlusNormal"/>
        <w:spacing w:before="280"/>
        <w:ind w:firstLine="540"/>
        <w:jc w:val="both"/>
      </w:pPr>
      <w:r>
        <w:t>Результатом исполнения административной процедуры является подготовка запросов в органы государственной власти.</w:t>
      </w:r>
    </w:p>
    <w:p w:rsidR="00CF0F1A" w:rsidRDefault="00CF0F1A">
      <w:pPr>
        <w:pStyle w:val="ConsPlusNormal"/>
        <w:spacing w:before="280"/>
        <w:ind w:firstLine="540"/>
        <w:jc w:val="both"/>
      </w:pPr>
      <w:r>
        <w:t>3.1.3. Проведение проверок для получения сведений об отсутствии введения в отношении заявителя процедур банкротства и для получения информации о постановке заявителя, являющегося физическим лицом, применяющим специальный налоговый режим, на учет в налоговом органе на территории Волгоградской области в качестве налогоплательщика налога на профессиональный доход.</w:t>
      </w:r>
    </w:p>
    <w:p w:rsidR="00CF0F1A" w:rsidRDefault="00CF0F1A">
      <w:pPr>
        <w:pStyle w:val="ConsPlusNormal"/>
        <w:spacing w:before="280"/>
        <w:ind w:firstLine="540"/>
        <w:jc w:val="both"/>
      </w:pPr>
      <w:r>
        <w:lastRenderedPageBreak/>
        <w:t xml:space="preserve">Основанием для начала административной процедуры является получение сотрудником Отдела заявления и документов, представленных заявителем либо полученных в форме почтового отправления, электронной почты и отсутствие оснований для отказа в приеме документов, предусмотренных </w:t>
      </w:r>
      <w:hyperlink w:anchor="P254">
        <w:r>
          <w:rPr>
            <w:color w:val="0000FF"/>
          </w:rPr>
          <w:t>пунктом 2.7</w:t>
        </w:r>
      </w:hyperlink>
      <w:r>
        <w:t xml:space="preserve"> настоящего Регламента.</w:t>
      </w:r>
    </w:p>
    <w:p w:rsidR="00CF0F1A" w:rsidRDefault="00CF0F1A">
      <w:pPr>
        <w:pStyle w:val="ConsPlusNormal"/>
        <w:spacing w:before="280"/>
        <w:ind w:firstLine="540"/>
        <w:jc w:val="both"/>
      </w:pPr>
      <w:r>
        <w:t>Проведение проверок для получения сведений об отсутствии введения в отношении заявителя процедур банкротства осуществляется с использованием общедоступных информационных систем в сети Интернет (Единый федеральный реестр сведений о банкротстве http://bankrot.fedresurs.ru/, Картотека арбитражных дел экономической коллегии Верховного Суда Российской Федерации http://kad.arbitr.ru/).</w:t>
      </w:r>
    </w:p>
    <w:p w:rsidR="00CF0F1A" w:rsidRDefault="00CF0F1A">
      <w:pPr>
        <w:pStyle w:val="ConsPlusNormal"/>
        <w:spacing w:before="280"/>
        <w:ind w:firstLine="540"/>
        <w:jc w:val="both"/>
      </w:pPr>
      <w:r>
        <w:t>Проведение проверки для получения информации о постановке заявителя, являющегося физическим лицом, применяющим специальный налоговый режим, на учет в налоговом органе на территории Волгоградской области в качестве налогоплательщика налога на профессиональный доход осуществляется с использованием общедоступных информационных систем в сети Интернет (сайт Федеральной налоговой службы npd.nalog.ru).</w:t>
      </w:r>
    </w:p>
    <w:p w:rsidR="00CF0F1A" w:rsidRDefault="00CF0F1A">
      <w:pPr>
        <w:pStyle w:val="ConsPlusNormal"/>
        <w:spacing w:before="280"/>
        <w:ind w:firstLine="540"/>
        <w:jc w:val="both"/>
      </w:pPr>
      <w:r>
        <w:t>Максимальный срок выполнения данного действия составляет 1 рабочий день.</w:t>
      </w:r>
    </w:p>
    <w:p w:rsidR="00CF0F1A" w:rsidRDefault="00CF0F1A">
      <w:pPr>
        <w:pStyle w:val="ConsPlusNormal"/>
        <w:spacing w:before="280"/>
        <w:ind w:firstLine="540"/>
        <w:jc w:val="both"/>
      </w:pPr>
      <w:r>
        <w:t>Результатом исполнения административной процедуры является получение сведений об отсутствии введения в отношении заявителя процедур банкротства и информации о постановке заявителя, являющегося физическим лицом, применяющим специальный налоговый режим, на учет в налоговом органе на территории Волгоградской области в качестве налогоплательщика налога на профессиональный доход.</w:t>
      </w:r>
    </w:p>
    <w:p w:rsidR="00CF0F1A" w:rsidRDefault="00CF0F1A">
      <w:pPr>
        <w:pStyle w:val="ConsPlusNormal"/>
        <w:spacing w:before="280"/>
        <w:ind w:firstLine="540"/>
        <w:jc w:val="both"/>
      </w:pPr>
      <w:r>
        <w:t>3.1.4. Принятие решения о проведении торгов в отношении государственного имущества, включенного в Перечень (об отказе в проведении торгов в отношении государственного имущества, включенного в Перечень).</w:t>
      </w:r>
    </w:p>
    <w:p w:rsidR="00CF0F1A" w:rsidRDefault="00CF0F1A">
      <w:pPr>
        <w:pStyle w:val="ConsPlusNormal"/>
        <w:spacing w:before="280"/>
        <w:ind w:firstLine="540"/>
        <w:jc w:val="both"/>
      </w:pPr>
      <w:r>
        <w:t>3.1.4.1. Основанием для начала административной процедуры является получение сотрудником Отдела ответов от органов государственной власти, получение сведений об отсутствии введения в отношении заявителя процедур банкротства и информации о постановке заявителя, являющегося физическим лицом, применяющим специальный налоговый режим, на учет в налоговом органе на территории Волгоградской области в качестве налогоплательщика налога на профессиональный доход.</w:t>
      </w:r>
    </w:p>
    <w:p w:rsidR="00CF0F1A" w:rsidRDefault="00CF0F1A">
      <w:pPr>
        <w:pStyle w:val="ConsPlusNormal"/>
        <w:spacing w:before="280"/>
        <w:ind w:firstLine="540"/>
        <w:jc w:val="both"/>
      </w:pPr>
      <w:r>
        <w:t xml:space="preserve">В случае наличия оснований для отказа в проведении торгов в отношении государственного имущества, включенного в Перечень, предусмотренных </w:t>
      </w:r>
      <w:hyperlink w:anchor="P262">
        <w:r>
          <w:rPr>
            <w:color w:val="0000FF"/>
          </w:rPr>
          <w:t>пунктом 2.9.1</w:t>
        </w:r>
      </w:hyperlink>
      <w:r>
        <w:t xml:space="preserve"> настоящего Регламента, сотрудник Отдела </w:t>
      </w:r>
      <w:r>
        <w:lastRenderedPageBreak/>
        <w:t>осуществляет подготовку решения об отказе в проведении торгов в отношении государственного имущества, включенного в Перечень, с указанием причины принятого решения.</w:t>
      </w:r>
    </w:p>
    <w:p w:rsidR="00CF0F1A" w:rsidRDefault="00CF0F1A">
      <w:pPr>
        <w:pStyle w:val="ConsPlusNormal"/>
        <w:spacing w:before="280"/>
        <w:ind w:firstLine="540"/>
        <w:jc w:val="both"/>
      </w:pPr>
      <w:r>
        <w:t xml:space="preserve">При отсутствии оснований, предусмотренных </w:t>
      </w:r>
      <w:hyperlink w:anchor="P262">
        <w:r>
          <w:rPr>
            <w:color w:val="0000FF"/>
          </w:rPr>
          <w:t>пунктом 2.9.1</w:t>
        </w:r>
      </w:hyperlink>
      <w:r>
        <w:t xml:space="preserve"> настоящего Регламента, сотрудник Отдела осуществляет подготовку решения о проведении торгов в отношении государственного имущества, включенного в Перечень.</w:t>
      </w:r>
    </w:p>
    <w:p w:rsidR="00CF0F1A" w:rsidRDefault="00CF0F1A">
      <w:pPr>
        <w:pStyle w:val="ConsPlusNormal"/>
        <w:spacing w:before="280"/>
        <w:ind w:firstLine="540"/>
        <w:jc w:val="both"/>
      </w:pPr>
      <w:r>
        <w:t>Максимальный срок выполнения данного действия составляет 5 рабочих дней.</w:t>
      </w:r>
    </w:p>
    <w:p w:rsidR="00CF0F1A" w:rsidRDefault="00CF0F1A">
      <w:pPr>
        <w:pStyle w:val="ConsPlusNormal"/>
        <w:spacing w:before="280"/>
        <w:ind w:firstLine="540"/>
        <w:jc w:val="both"/>
      </w:pPr>
      <w:r>
        <w:t>Результатом исполнения административной процедуры является принятие решения об отказе в проведении торгов в отношении государственного имущества, включенного в Перечень, либо решения о проведении торгов в отношении государственного имущества, включенного в Перечень.</w:t>
      </w:r>
    </w:p>
    <w:p w:rsidR="00CF0F1A" w:rsidRDefault="00CF0F1A">
      <w:pPr>
        <w:pStyle w:val="ConsPlusNormal"/>
        <w:spacing w:before="280"/>
        <w:ind w:firstLine="540"/>
        <w:jc w:val="both"/>
      </w:pPr>
      <w:r>
        <w:t>Решение об отказе в проведении торгов в отношении государственного имущества, включенного в Перечень, либо решение о проведении торгов в отношении государственного имущества, включенного в Перечень, направляется заявителю в течение трех рабочих дней со дня его принятия.</w:t>
      </w:r>
    </w:p>
    <w:p w:rsidR="00CF0F1A" w:rsidRDefault="00CF0F1A">
      <w:pPr>
        <w:pStyle w:val="ConsPlusNormal"/>
        <w:spacing w:before="280"/>
        <w:ind w:firstLine="540"/>
        <w:jc w:val="both"/>
      </w:pPr>
      <w:r>
        <w:t xml:space="preserve">3.1.5. Проведение торгов в порядке, установленном </w:t>
      </w:r>
      <w:hyperlink r:id="rId82">
        <w:r>
          <w:rPr>
            <w:color w:val="0000FF"/>
          </w:rPr>
          <w:t>приказом</w:t>
        </w:r>
      </w:hyperlink>
      <w:r>
        <w:t xml:space="preserve"> ФАС N 67.</w:t>
      </w:r>
    </w:p>
    <w:p w:rsidR="00CF0F1A" w:rsidRDefault="00CF0F1A">
      <w:pPr>
        <w:pStyle w:val="ConsPlusNormal"/>
        <w:spacing w:before="280"/>
        <w:ind w:firstLine="540"/>
        <w:jc w:val="both"/>
      </w:pPr>
      <w:r>
        <w:t>3.1.5.1. Основанием для начала административной процедуры является поступление в Отдел решения о проведении торгов в отношении государственного имущества, включенного в Перечень, и документов, необходимых для проведения торгов.</w:t>
      </w:r>
    </w:p>
    <w:p w:rsidR="00CF0F1A" w:rsidRDefault="00CF0F1A">
      <w:pPr>
        <w:pStyle w:val="ConsPlusNormal"/>
        <w:spacing w:before="280"/>
        <w:ind w:firstLine="540"/>
        <w:jc w:val="both"/>
      </w:pPr>
      <w:r>
        <w:t>В случае принятия решения о проведении торгов в форме конкурса Отдел:</w:t>
      </w:r>
    </w:p>
    <w:p w:rsidR="00CF0F1A" w:rsidRDefault="00CF0F1A">
      <w:pPr>
        <w:pStyle w:val="ConsPlusNormal"/>
        <w:spacing w:before="280"/>
        <w:ind w:firstLine="540"/>
        <w:jc w:val="both"/>
      </w:pPr>
      <w:r>
        <w:t>1) осуществляет подготовку и размещает извещение о проведении конкурса на официальном сайте торгов не менее чем за тридцать дней до дня окончания подачи заявок на участие в конкурсе;</w:t>
      </w:r>
    </w:p>
    <w:p w:rsidR="00CF0F1A" w:rsidRDefault="00CF0F1A">
      <w:pPr>
        <w:pStyle w:val="ConsPlusNormal"/>
        <w:spacing w:before="280"/>
        <w:ind w:firstLine="540"/>
        <w:jc w:val="both"/>
      </w:pPr>
      <w:r>
        <w:t xml:space="preserve">2) в установленный извещением о проведении конкурса срок организует и проводит конкурс в порядке, установленном </w:t>
      </w:r>
      <w:hyperlink r:id="rId83">
        <w:r>
          <w:rPr>
            <w:color w:val="0000FF"/>
          </w:rPr>
          <w:t>главами VI</w:t>
        </w:r>
      </w:hyperlink>
      <w:r>
        <w:t xml:space="preserve"> - </w:t>
      </w:r>
      <w:hyperlink r:id="rId84">
        <w:r>
          <w:rPr>
            <w:color w:val="0000FF"/>
          </w:rPr>
          <w:t>XIV</w:t>
        </w:r>
      </w:hyperlink>
      <w:r>
        <w:t xml:space="preserve">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p>
    <w:p w:rsidR="00CF0F1A" w:rsidRDefault="00CF0F1A">
      <w:pPr>
        <w:pStyle w:val="ConsPlusNormal"/>
        <w:spacing w:before="280"/>
        <w:ind w:firstLine="540"/>
        <w:jc w:val="both"/>
      </w:pPr>
      <w:r>
        <w:t>Максимальный срок выполнения данных действий составляет 93 дня.</w:t>
      </w:r>
    </w:p>
    <w:p w:rsidR="00CF0F1A" w:rsidRDefault="00CF0F1A">
      <w:pPr>
        <w:pStyle w:val="ConsPlusNormal"/>
        <w:spacing w:before="280"/>
        <w:ind w:firstLine="540"/>
        <w:jc w:val="both"/>
      </w:pPr>
      <w:r>
        <w:lastRenderedPageBreak/>
        <w:t>Результатом исполнения административной процедуры является подписание протокола оценки и сопоставления заявок на участие в конкурсе и направление его с проектом договора победителю конкурса.</w:t>
      </w:r>
    </w:p>
    <w:p w:rsidR="00CF0F1A" w:rsidRDefault="00CF0F1A">
      <w:pPr>
        <w:pStyle w:val="ConsPlusNormal"/>
        <w:spacing w:before="280"/>
        <w:ind w:firstLine="540"/>
        <w:jc w:val="both"/>
      </w:pPr>
      <w:r>
        <w:t>В случае принятия решения о проведении торгов в форме аукциона Отдел:</w:t>
      </w:r>
    </w:p>
    <w:p w:rsidR="00CF0F1A" w:rsidRDefault="00CF0F1A">
      <w:pPr>
        <w:pStyle w:val="ConsPlusNormal"/>
        <w:spacing w:before="280"/>
        <w:ind w:firstLine="540"/>
        <w:jc w:val="both"/>
      </w:pPr>
      <w:r>
        <w:t>1) осуществляет подготовку и размещает извещение о проведении аукциона на официальном сайте торгов не менее чем за двадцать дней до дня окончания подачи заявок на участие в аукционе.</w:t>
      </w:r>
    </w:p>
    <w:p w:rsidR="00CF0F1A" w:rsidRDefault="00CF0F1A">
      <w:pPr>
        <w:pStyle w:val="ConsPlusNormal"/>
        <w:spacing w:before="280"/>
        <w:ind w:firstLine="540"/>
        <w:jc w:val="both"/>
      </w:pPr>
      <w:r>
        <w:t xml:space="preserve">2) в установленный извещением о проведении аукциона срок организует и проводит аукцион в порядке, установленном </w:t>
      </w:r>
      <w:hyperlink r:id="rId85">
        <w:r>
          <w:rPr>
            <w:color w:val="0000FF"/>
          </w:rPr>
          <w:t>главами XVI</w:t>
        </w:r>
      </w:hyperlink>
      <w:r>
        <w:t xml:space="preserve"> - </w:t>
      </w:r>
      <w:hyperlink r:id="rId86">
        <w:r>
          <w:rPr>
            <w:color w:val="0000FF"/>
          </w:rPr>
          <w:t>XX</w:t>
        </w:r>
      </w:hyperlink>
      <w:r>
        <w:t xml:space="preserve">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p>
    <w:p w:rsidR="00CF0F1A" w:rsidRDefault="00CF0F1A">
      <w:pPr>
        <w:pStyle w:val="ConsPlusNormal"/>
        <w:spacing w:before="280"/>
        <w:ind w:firstLine="540"/>
        <w:jc w:val="both"/>
      </w:pPr>
      <w:r>
        <w:t>Максимальный срок выполнения данных действий составляет 93 дня.</w:t>
      </w:r>
    </w:p>
    <w:p w:rsidR="00CF0F1A" w:rsidRDefault="00CF0F1A">
      <w:pPr>
        <w:pStyle w:val="ConsPlusNormal"/>
        <w:spacing w:before="280"/>
        <w:ind w:firstLine="540"/>
        <w:jc w:val="both"/>
      </w:pPr>
      <w:r>
        <w:t>Результатом исполнения административной процедуры является подписание протокола о результатах аукциона с победителем аукциона и направление его с проектом договора победителю аукциона.</w:t>
      </w:r>
    </w:p>
    <w:p w:rsidR="00CF0F1A" w:rsidRDefault="00CF0F1A">
      <w:pPr>
        <w:pStyle w:val="ConsPlusNormal"/>
        <w:spacing w:before="280"/>
        <w:ind w:firstLine="540"/>
        <w:jc w:val="both"/>
      </w:pPr>
      <w:r>
        <w:t xml:space="preserve">3.1.5.2. Результатом проведения административной процедуры проведения торгов в порядке, установленном </w:t>
      </w:r>
      <w:hyperlink r:id="rId87">
        <w:r>
          <w:rPr>
            <w:color w:val="0000FF"/>
          </w:rPr>
          <w:t>приказом</w:t>
        </w:r>
      </w:hyperlink>
      <w:r>
        <w:t xml:space="preserve"> ФАС N 67, является принятие решения о предоставлении государственного имущества, включенного в Перечень, по результатам проведения торгов, либо решения об отказе в предоставлении государственного имущества, включенного в Перечень, по результатам проведения торгов.</w:t>
      </w:r>
    </w:p>
    <w:p w:rsidR="00CF0F1A" w:rsidRDefault="00CF0F1A">
      <w:pPr>
        <w:pStyle w:val="ConsPlusNormal"/>
        <w:spacing w:before="280"/>
        <w:ind w:firstLine="540"/>
        <w:jc w:val="both"/>
      </w:pPr>
      <w:r>
        <w:t>Решение о предоставлении государственного имущества, включенного в Перечень, по результатам проведения торгов, либо решение об отказе в предоставлении государственного имущества, включенного в Перечень, по результатам проведения торгов направляется заявителю способом, указанным в заявлении не позднее рабочего дня, следующего за днем его принятия.</w:t>
      </w:r>
    </w:p>
    <w:p w:rsidR="00CF0F1A" w:rsidRDefault="00CF0F1A">
      <w:pPr>
        <w:pStyle w:val="ConsPlusNormal"/>
        <w:spacing w:before="280"/>
        <w:ind w:firstLine="540"/>
        <w:jc w:val="both"/>
      </w:pPr>
      <w:r>
        <w:t>3.1.6. Заключение договора по результатам проведения торгов.</w:t>
      </w:r>
    </w:p>
    <w:p w:rsidR="00CF0F1A" w:rsidRDefault="00CF0F1A">
      <w:pPr>
        <w:pStyle w:val="ConsPlusNormal"/>
        <w:spacing w:before="280"/>
        <w:ind w:firstLine="540"/>
        <w:jc w:val="both"/>
      </w:pPr>
      <w:r>
        <w:t>Основанием для начала административной процедуры является получение сотрудником Отдела протокола о результатах аукциона или протокола оценки и сопоставления заявок на участие в конкурсе.</w:t>
      </w:r>
    </w:p>
    <w:p w:rsidR="00CF0F1A" w:rsidRDefault="00CF0F1A">
      <w:pPr>
        <w:pStyle w:val="ConsPlusNormal"/>
        <w:spacing w:before="280"/>
        <w:ind w:firstLine="540"/>
        <w:jc w:val="both"/>
      </w:pPr>
      <w:r>
        <w:t>Сотрудник Отдела осуществляет подготовку проекта договора аренды государственного имущества, включенного в Перечень.</w:t>
      </w:r>
    </w:p>
    <w:p w:rsidR="00CF0F1A" w:rsidRDefault="00CF0F1A">
      <w:pPr>
        <w:pStyle w:val="ConsPlusNormal"/>
        <w:spacing w:before="280"/>
        <w:ind w:firstLine="540"/>
        <w:jc w:val="both"/>
      </w:pPr>
      <w:r>
        <w:lastRenderedPageBreak/>
        <w:t>Проект договора передается сотруднику Отдела, который направляет его на подпись заявителю заказным письмом с уведомлением, либо исполнитель информирует заявителя по номеру телефона, указанному в заявлении, и приглашает его для подписания договора.</w:t>
      </w:r>
    </w:p>
    <w:p w:rsidR="00CF0F1A" w:rsidRDefault="00CF0F1A">
      <w:pPr>
        <w:pStyle w:val="ConsPlusNormal"/>
        <w:spacing w:before="280"/>
        <w:ind w:firstLine="540"/>
        <w:jc w:val="both"/>
      </w:pPr>
      <w:r>
        <w:t>Исполнитель регистрирует проект договора и фиксирует факт его выдачи в журнале регистрации и выдачи договоров аренды государственного имущества.</w:t>
      </w:r>
    </w:p>
    <w:p w:rsidR="00CF0F1A" w:rsidRDefault="00CF0F1A">
      <w:pPr>
        <w:pStyle w:val="ConsPlusNormal"/>
        <w:spacing w:before="280"/>
        <w:ind w:firstLine="540"/>
        <w:jc w:val="both"/>
      </w:pPr>
      <w:r>
        <w:t>После подписания проекта договора аренды арендатором, первый его экземпляр подлежит возвращению в Комитет.</w:t>
      </w:r>
    </w:p>
    <w:p w:rsidR="00CF0F1A" w:rsidRDefault="00CF0F1A">
      <w:pPr>
        <w:pStyle w:val="ConsPlusNormal"/>
        <w:spacing w:before="280"/>
        <w:ind w:firstLine="540"/>
        <w:jc w:val="both"/>
      </w:pPr>
      <w:r>
        <w:t>3.2. Последовательность административных процедур (действий) по предоставлению в аренду государственного имущества, включенного в Перечень, без проведения торгов.</w:t>
      </w:r>
    </w:p>
    <w:p w:rsidR="00CF0F1A" w:rsidRDefault="00CF0F1A">
      <w:pPr>
        <w:pStyle w:val="ConsPlusNormal"/>
        <w:spacing w:before="280"/>
        <w:ind w:firstLine="540"/>
        <w:jc w:val="both"/>
      </w:pPr>
      <w:r>
        <w:t>Предоставление государственной услуги включает в себя следующие административные процедуры:</w:t>
      </w:r>
    </w:p>
    <w:p w:rsidR="00CF0F1A" w:rsidRDefault="00CF0F1A">
      <w:pPr>
        <w:pStyle w:val="ConsPlusNormal"/>
        <w:spacing w:before="280"/>
        <w:ind w:firstLine="540"/>
        <w:jc w:val="both"/>
      </w:pPr>
      <w:r>
        <w:t>прием и регистрация заявления о предоставлении в аренду государственного имущества, включенного в Перечень, без проведения торгов;</w:t>
      </w:r>
    </w:p>
    <w:p w:rsidR="00CF0F1A" w:rsidRDefault="00CF0F1A">
      <w:pPr>
        <w:pStyle w:val="ConsPlusNormal"/>
        <w:spacing w:before="280"/>
        <w:ind w:firstLine="540"/>
        <w:jc w:val="both"/>
      </w:pPr>
      <w:r>
        <w:t xml:space="preserve">направление запросов в органы государственной власти для получения документов и сведений, в порядке межведомственного взаимодействия, в случае если заявлению о предоставлении в аренду государственного имущества, включенного в Перечень, по результатам проведения торгов не приложены документы, указанные в </w:t>
      </w:r>
      <w:hyperlink w:anchor="P216">
        <w:r>
          <w:rPr>
            <w:color w:val="0000FF"/>
          </w:rPr>
          <w:t>пункте 2.5.2.2</w:t>
        </w:r>
      </w:hyperlink>
      <w:r>
        <w:t xml:space="preserve"> настоящего Регламента;</w:t>
      </w:r>
    </w:p>
    <w:p w:rsidR="00CF0F1A" w:rsidRDefault="00CF0F1A">
      <w:pPr>
        <w:pStyle w:val="ConsPlusNormal"/>
        <w:spacing w:before="280"/>
        <w:ind w:firstLine="540"/>
        <w:jc w:val="both"/>
      </w:pPr>
      <w:r>
        <w:t>проведение проверок для получения сведений об отсутствии введения в отношении заявителя процедур банкротства и для получения информации о постановке заявителя, являющегося физическим лицом, применяющим специальный налоговый режим, на учет в налоговом органе на территории Волгоградской области в качестве налогоплательщика налога на профессиональный доход;</w:t>
      </w:r>
    </w:p>
    <w:p w:rsidR="00CF0F1A" w:rsidRDefault="00CF0F1A">
      <w:pPr>
        <w:pStyle w:val="ConsPlusNormal"/>
        <w:spacing w:before="280"/>
        <w:ind w:firstLine="540"/>
        <w:jc w:val="both"/>
      </w:pPr>
      <w:r>
        <w:t>принятие решения о предоставлении государственного имущества, включенного в Перечень, без проведения торгов (об отказе в предоставлении государственного имущества, включенного в Перечень, без проведения торгов);</w:t>
      </w:r>
    </w:p>
    <w:p w:rsidR="00CF0F1A" w:rsidRDefault="00CF0F1A">
      <w:pPr>
        <w:pStyle w:val="ConsPlusNormal"/>
        <w:spacing w:before="280"/>
        <w:ind w:firstLine="540"/>
        <w:jc w:val="both"/>
      </w:pPr>
      <w:r>
        <w:t>заключение договора аренды.</w:t>
      </w:r>
    </w:p>
    <w:p w:rsidR="00CF0F1A" w:rsidRDefault="00CF0F1A">
      <w:pPr>
        <w:pStyle w:val="ConsPlusNormal"/>
        <w:spacing w:before="280"/>
        <w:ind w:firstLine="540"/>
        <w:jc w:val="both"/>
      </w:pPr>
      <w:r>
        <w:t>3.2.1. Прием и регистрация заявления о предоставлении в аренду государственного имущества, включенного в Перечень, без проведения торгов либо отказ в приеме к рассмотрению заявления и документов.</w:t>
      </w:r>
    </w:p>
    <w:p w:rsidR="00CF0F1A" w:rsidRDefault="00CF0F1A">
      <w:pPr>
        <w:pStyle w:val="ConsPlusNormal"/>
        <w:spacing w:before="280"/>
        <w:ind w:firstLine="540"/>
        <w:jc w:val="both"/>
      </w:pPr>
      <w:r>
        <w:lastRenderedPageBreak/>
        <w:t xml:space="preserve">3.2.1.1. Основанием для начала административной процедуры является поступление в Комитет, МФЦ заявления о предоставлении в аренду государственного имущества, включенного в Перечень, без проведения торгов и прилагаемых к нему документов, предусмотренных </w:t>
      </w:r>
      <w:hyperlink w:anchor="P208">
        <w:r>
          <w:rPr>
            <w:color w:val="0000FF"/>
          </w:rPr>
          <w:t>пунктом 2.5.2</w:t>
        </w:r>
      </w:hyperlink>
      <w:r>
        <w:t xml:space="preserve"> настоящего Регламента.</w:t>
      </w:r>
    </w:p>
    <w:p w:rsidR="00CF0F1A" w:rsidRDefault="00CF0F1A">
      <w:pPr>
        <w:pStyle w:val="ConsPlusNormal"/>
        <w:spacing w:before="280"/>
        <w:ind w:firstLine="540"/>
        <w:jc w:val="both"/>
      </w:pPr>
      <w:r>
        <w:t>Прием заявления осуществляет сотрудник общего отдела либо сотрудник МФЦ, ответственный за прием и регистрацию заявлений.</w:t>
      </w:r>
    </w:p>
    <w:p w:rsidR="00CF0F1A" w:rsidRDefault="00CF0F1A">
      <w:pPr>
        <w:pStyle w:val="ConsPlusNormal"/>
        <w:spacing w:before="280"/>
        <w:ind w:firstLine="540"/>
        <w:jc w:val="both"/>
      </w:pPr>
      <w:r>
        <w:t xml:space="preserve">В случае обращения заявителя в Комитет при наличии оснований для отказа в приеме документов, указанных в </w:t>
      </w:r>
      <w:hyperlink w:anchor="P254">
        <w:r>
          <w:rPr>
            <w:color w:val="0000FF"/>
          </w:rPr>
          <w:t>пункте 2.7</w:t>
        </w:r>
      </w:hyperlink>
      <w:r>
        <w:t xml:space="preserve"> настоящего Регламента, специалист общего отдела, сотрудник МФЦ, отказывает заявителю в приеме документов с объяснением причины отказа.</w:t>
      </w:r>
    </w:p>
    <w:p w:rsidR="00CF0F1A" w:rsidRDefault="00CF0F1A">
      <w:pPr>
        <w:pStyle w:val="ConsPlusNormal"/>
        <w:spacing w:before="280"/>
        <w:ind w:firstLine="540"/>
        <w:jc w:val="both"/>
      </w:pPr>
      <w:r>
        <w:t>Максимальный срок выполнения данного действия составляет 10 минут.</w:t>
      </w:r>
    </w:p>
    <w:p w:rsidR="00CF0F1A" w:rsidRDefault="00CF0F1A">
      <w:pPr>
        <w:pStyle w:val="ConsPlusNormal"/>
        <w:spacing w:before="280"/>
        <w:ind w:firstLine="540"/>
        <w:jc w:val="both"/>
      </w:pPr>
      <w:r>
        <w:t xml:space="preserve">В случае отсутствия оснований для отказа в приеме документов, указанных в </w:t>
      </w:r>
      <w:hyperlink w:anchor="P254">
        <w:r>
          <w:rPr>
            <w:color w:val="0000FF"/>
          </w:rPr>
          <w:t>пункте 2.7</w:t>
        </w:r>
      </w:hyperlink>
      <w:r>
        <w:t xml:space="preserve"> настоящего Регламента, сотрудник общего отдела, сотрудник МФЦ, осуществляющий консультацию, регистрирует заявление с прилагаемыми документами в единой автоматизированной системе электронного документооборота. В качестве расписки в получении заявления и документов выдается копия зарегистрированного заявления. На оригинале заявления заявитель делает запись "расписка получена", ставит дату получения копии заявления, подпись, фамилию и инициалы заявителя или его представителя.</w:t>
      </w:r>
    </w:p>
    <w:p w:rsidR="00CF0F1A" w:rsidRDefault="00CF0F1A">
      <w:pPr>
        <w:pStyle w:val="ConsPlusNormal"/>
        <w:spacing w:before="280"/>
        <w:ind w:firstLine="540"/>
        <w:jc w:val="both"/>
      </w:pPr>
      <w:r>
        <w:t>Максимальный срок выполнения данного действия составляет 10 минут.</w:t>
      </w:r>
    </w:p>
    <w:p w:rsidR="00CF0F1A" w:rsidRDefault="00CF0F1A">
      <w:pPr>
        <w:pStyle w:val="ConsPlusNormal"/>
        <w:spacing w:before="280"/>
        <w:ind w:firstLine="540"/>
        <w:jc w:val="both"/>
      </w:pPr>
      <w:r>
        <w:t>3.2.1.2. В случае поступления заявления по почте либо в форме электронного документа с использованием электронной подписи посредством электронного носителя, и (или) информационно-телекоммуникационной сети общего пользования, включая сеть Интернет, в том числе посредством ЕПГУ, его прием и регистрация осуществляет сотрудник общего отдела в порядке общего делопроизводства, после чего заявление с прилагаемыми документами направляются в Отдел.</w:t>
      </w:r>
    </w:p>
    <w:p w:rsidR="00CF0F1A" w:rsidRDefault="00CF0F1A">
      <w:pPr>
        <w:pStyle w:val="ConsPlusNormal"/>
        <w:spacing w:before="280"/>
        <w:ind w:firstLine="540"/>
        <w:jc w:val="both"/>
      </w:pPr>
      <w:r>
        <w:t xml:space="preserve">При поступлении заявления, подписанного квалифицированной электронной подписью, Комитет проводит процедуру проверки действительности квалифицированной электронной подписи, с использованием которой подписано заявление о предоставлении услуги, предусматривающую проверку соблюдения условий, указанных в </w:t>
      </w:r>
      <w:hyperlink r:id="rId88">
        <w:r>
          <w:rPr>
            <w:color w:val="0000FF"/>
          </w:rPr>
          <w:t>статье 11</w:t>
        </w:r>
      </w:hyperlink>
      <w:r>
        <w:t xml:space="preserve"> Федерального закона "Об электронной подписи".</w:t>
      </w:r>
    </w:p>
    <w:p w:rsidR="00CF0F1A" w:rsidRDefault="00CF0F1A">
      <w:pPr>
        <w:pStyle w:val="ConsPlusNormal"/>
        <w:jc w:val="both"/>
      </w:pPr>
      <w:r>
        <w:t xml:space="preserve">(в ред. </w:t>
      </w:r>
      <w:hyperlink r:id="rId89">
        <w:r>
          <w:rPr>
            <w:color w:val="0000FF"/>
          </w:rPr>
          <w:t>приказа</w:t>
        </w:r>
      </w:hyperlink>
      <w:r>
        <w:t xml:space="preserve"> комитета по управлению государственным имуществом Волгоградской обл. от 03.09.2021 N 54-н)</w:t>
      </w:r>
    </w:p>
    <w:p w:rsidR="00CF0F1A" w:rsidRDefault="00CF0F1A">
      <w:pPr>
        <w:pStyle w:val="ConsPlusNormal"/>
        <w:spacing w:before="280"/>
        <w:ind w:firstLine="540"/>
        <w:jc w:val="both"/>
      </w:pPr>
      <w:r>
        <w:t xml:space="preserve">В случае если в результате проверки квалифицированной электронной </w:t>
      </w:r>
      <w:r>
        <w:lastRenderedPageBreak/>
        <w:t xml:space="preserve">подписи будет выявлено несоблюдение установленных условий признания ее действительности, Комитет в течение 3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90">
        <w:r>
          <w:rPr>
            <w:color w:val="0000FF"/>
          </w:rPr>
          <w:t>статьи 11</w:t>
        </w:r>
      </w:hyperlink>
      <w:r>
        <w:t xml:space="preserve"> Федерального закона "Об электронной подписи", которые послужили основанием для принятия указанного решения. Такое уведомление подписывается уполномоченным должностным лицом Комитета квалифицированной электронной подписью и направляется по адресу электронной почты заявителя либо в его личный кабинет на Едином портале государственных и муниципальных услуг.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F0F1A" w:rsidRDefault="00CF0F1A">
      <w:pPr>
        <w:pStyle w:val="ConsPlusNormal"/>
        <w:jc w:val="both"/>
      </w:pPr>
      <w:r>
        <w:t xml:space="preserve">(в ред. </w:t>
      </w:r>
      <w:hyperlink r:id="rId91">
        <w:r>
          <w:rPr>
            <w:color w:val="0000FF"/>
          </w:rPr>
          <w:t>приказа</w:t>
        </w:r>
      </w:hyperlink>
      <w:r>
        <w:t xml:space="preserve"> комитета по управлению государственным имуществом Волгоградской обл. от 03.09.2021 N 54-н)</w:t>
      </w:r>
    </w:p>
    <w:p w:rsidR="00CF0F1A" w:rsidRDefault="00CF0F1A">
      <w:pPr>
        <w:pStyle w:val="ConsPlusNormal"/>
        <w:spacing w:before="280"/>
        <w:ind w:firstLine="540"/>
        <w:jc w:val="both"/>
      </w:pPr>
      <w:r>
        <w:t xml:space="preserve">Сотрудник Отдела осуществляет проверку комплектности и правильности оформления представленных документов. В случае выявления оснований для отказа в приеме документов, указанных в </w:t>
      </w:r>
      <w:hyperlink w:anchor="P254">
        <w:r>
          <w:rPr>
            <w:color w:val="0000FF"/>
          </w:rPr>
          <w:t>пункте 2.7</w:t>
        </w:r>
      </w:hyperlink>
      <w:r>
        <w:t xml:space="preserve"> Регламента, сотрудник Отдела осуществляет подготовку письма с мотивированным отказом в приеме документов. В письме указываются основания для отказа в приеме документов.</w:t>
      </w:r>
    </w:p>
    <w:p w:rsidR="00CF0F1A" w:rsidRDefault="00CF0F1A">
      <w:pPr>
        <w:pStyle w:val="ConsPlusNormal"/>
        <w:spacing w:before="280"/>
        <w:ind w:firstLine="540"/>
        <w:jc w:val="both"/>
      </w:pPr>
      <w:r>
        <w:t>Сотрудник Отдела осуществляет согласование подготовленного проекта письма и передает его на подписание уполномоченному должностному лицу.</w:t>
      </w:r>
    </w:p>
    <w:p w:rsidR="00CF0F1A" w:rsidRDefault="00CF0F1A">
      <w:pPr>
        <w:pStyle w:val="ConsPlusNormal"/>
        <w:spacing w:before="280"/>
        <w:ind w:firstLine="540"/>
        <w:jc w:val="both"/>
      </w:pPr>
      <w:r>
        <w:t>После этого письмо об отказе в приеме документов регистрируется сотрудником Отдела и передается на отправку заявителю в общий отдел в порядке общего делопроизводства.</w:t>
      </w:r>
    </w:p>
    <w:p w:rsidR="00CF0F1A" w:rsidRDefault="00CF0F1A">
      <w:pPr>
        <w:pStyle w:val="ConsPlusNormal"/>
        <w:spacing w:before="280"/>
        <w:ind w:firstLine="540"/>
        <w:jc w:val="both"/>
      </w:pPr>
      <w:r>
        <w:t>Максимальный срок подготовки письма с мотивированным отказом в приеме документов составляет 3 дня.</w:t>
      </w:r>
    </w:p>
    <w:p w:rsidR="00CF0F1A" w:rsidRDefault="00CF0F1A">
      <w:pPr>
        <w:pStyle w:val="ConsPlusNormal"/>
        <w:spacing w:before="280"/>
        <w:ind w:firstLine="540"/>
        <w:jc w:val="both"/>
      </w:pPr>
      <w:r>
        <w:t xml:space="preserve">В случае отсутствия оснований для отказа в приеме документов, указанных в </w:t>
      </w:r>
      <w:hyperlink w:anchor="P254">
        <w:r>
          <w:rPr>
            <w:color w:val="0000FF"/>
          </w:rPr>
          <w:t>пункте 2.7</w:t>
        </w:r>
      </w:hyperlink>
      <w:r>
        <w:t xml:space="preserve"> Регламента, сотрудник Отдела регистрирует заявление с прилагаемыми документами в единой автоматизированной системе электронного документооборота, направляет заявителю уведомление, содержащее входящий регистрационный номер заявления, дату получения Комитетом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F0F1A" w:rsidRDefault="00CF0F1A">
      <w:pPr>
        <w:pStyle w:val="ConsPlusNormal"/>
        <w:spacing w:before="280"/>
        <w:ind w:firstLine="54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Комитет.</w:t>
      </w:r>
    </w:p>
    <w:p w:rsidR="00CF0F1A" w:rsidRDefault="00CF0F1A">
      <w:pPr>
        <w:pStyle w:val="ConsPlusNormal"/>
        <w:spacing w:before="280"/>
        <w:ind w:firstLine="540"/>
        <w:jc w:val="both"/>
      </w:pPr>
      <w:r>
        <w:lastRenderedPageBreak/>
        <w:t>Максимальный срок выполнения данных действий составляет 1 рабочий день.</w:t>
      </w:r>
    </w:p>
    <w:p w:rsidR="00CF0F1A" w:rsidRDefault="00CF0F1A">
      <w:pPr>
        <w:pStyle w:val="ConsPlusNormal"/>
        <w:spacing w:before="280"/>
        <w:ind w:firstLine="540"/>
        <w:jc w:val="both"/>
      </w:pPr>
      <w:r>
        <w:t xml:space="preserve">Результатом выполнения административной процедуры является прием и регистрация заявления о предоставлении в аренду государственного имущества, включенного в Перечень, без проведения торгов и прилагаемых к нему документов, предусмотренных </w:t>
      </w:r>
      <w:hyperlink w:anchor="P208">
        <w:r>
          <w:rPr>
            <w:color w:val="0000FF"/>
          </w:rPr>
          <w:t>пунктом 2.5.2</w:t>
        </w:r>
      </w:hyperlink>
      <w:r>
        <w:t xml:space="preserve"> настоящего Регламента.</w:t>
      </w:r>
    </w:p>
    <w:p w:rsidR="00CF0F1A" w:rsidRDefault="00CF0F1A">
      <w:pPr>
        <w:pStyle w:val="ConsPlusNormal"/>
        <w:spacing w:before="280"/>
        <w:ind w:firstLine="540"/>
        <w:jc w:val="both"/>
      </w:pPr>
      <w:r>
        <w:t>МФЦ передает в Комитет по реестру с описью прилагаемых документов с указанием номера дела, созданного по заявлению в ГИС КИАР, в бумажном виде заявление с прилагаемыми документами и информацию, полученную от заявителя, ежедневно до 12 часов 00 минут дня, следующего за днем приема, в каб. 102 по адресу: 400066, г. Волгоград, ул. Новороссийская, 15.</w:t>
      </w:r>
    </w:p>
    <w:p w:rsidR="00CF0F1A" w:rsidRDefault="00CF0F1A">
      <w:pPr>
        <w:pStyle w:val="ConsPlusNormal"/>
        <w:spacing w:before="280"/>
        <w:ind w:firstLine="540"/>
        <w:jc w:val="both"/>
      </w:pPr>
      <w:r>
        <w:t>В случае невозможности предоставления документов и сведений на бумажном носителе в указанные выше сроки документы и сведения представляются в указанные сроки посредством ГИС КИАР.</w:t>
      </w:r>
    </w:p>
    <w:p w:rsidR="00CF0F1A" w:rsidRDefault="00CF0F1A">
      <w:pPr>
        <w:pStyle w:val="ConsPlusNormal"/>
        <w:spacing w:before="280"/>
        <w:ind w:firstLine="540"/>
        <w:jc w:val="both"/>
      </w:pPr>
      <w:r>
        <w:t>3.2.1.3. Не позднее следующего рабочего дня после поступления заявления о предоставлении в аренду государственного имущества без проведения торгов в электронной форме Перечня, размещенной на официальном сайте Комитета в сети Интернет, в составе сведений об обременениях имущества правами третьих лиц делается пометка о дате поступления указанного заявления.</w:t>
      </w:r>
    </w:p>
    <w:p w:rsidR="00CF0F1A" w:rsidRDefault="00CF0F1A">
      <w:pPr>
        <w:pStyle w:val="ConsPlusNormal"/>
        <w:spacing w:before="280"/>
        <w:ind w:firstLine="540"/>
        <w:jc w:val="both"/>
      </w:pPr>
      <w:r>
        <w:t>В случае поступления нескольких заявлений о предоставлении в аренду одного и того же государственного имущества без проведения торгов указанные заявления рассматриваются в порядке очередности по дате и времени их поступления.</w:t>
      </w:r>
    </w:p>
    <w:p w:rsidR="00CF0F1A" w:rsidRDefault="00CF0F1A">
      <w:pPr>
        <w:pStyle w:val="ConsPlusNormal"/>
        <w:spacing w:before="280"/>
        <w:ind w:firstLine="540"/>
        <w:jc w:val="both"/>
      </w:pPr>
      <w:r>
        <w:t xml:space="preserve">3.2.2. Направление запросов в органы государственной власти для получения документов и сведений, в порядке межведомственного взаимодействия, в случае если к заявлению о предоставлении в аренду государственного имущества, включенного в Перечень, по результатам проведения торгов не приложены документы, указанные в </w:t>
      </w:r>
      <w:hyperlink w:anchor="P216">
        <w:r>
          <w:rPr>
            <w:color w:val="0000FF"/>
          </w:rPr>
          <w:t>пункте 2.5.2.2</w:t>
        </w:r>
      </w:hyperlink>
      <w:r>
        <w:t xml:space="preserve"> настоящего Регламента.</w:t>
      </w:r>
    </w:p>
    <w:p w:rsidR="00CF0F1A" w:rsidRDefault="00CF0F1A">
      <w:pPr>
        <w:pStyle w:val="ConsPlusNormal"/>
        <w:spacing w:before="280"/>
        <w:ind w:firstLine="540"/>
        <w:jc w:val="both"/>
      </w:pPr>
      <w:r>
        <w:t xml:space="preserve">Основанием для начала административной процедуры является получение сотрудником Отдела заявления и документов, представленных заявителем либо полученных в форме почтового отправления, электронной почты и отсутствие оснований для отказа в приеме документов, предусмотренных </w:t>
      </w:r>
      <w:hyperlink w:anchor="P254">
        <w:r>
          <w:rPr>
            <w:color w:val="0000FF"/>
          </w:rPr>
          <w:t>пунктом 2.7</w:t>
        </w:r>
      </w:hyperlink>
      <w:r>
        <w:t xml:space="preserve"> настоящего Регламента.</w:t>
      </w:r>
    </w:p>
    <w:p w:rsidR="00CF0F1A" w:rsidRDefault="00CF0F1A">
      <w:pPr>
        <w:pStyle w:val="ConsPlusNormal"/>
        <w:spacing w:before="280"/>
        <w:ind w:firstLine="540"/>
        <w:jc w:val="both"/>
      </w:pPr>
      <w:r>
        <w:t xml:space="preserve">В случае отсутствия документов, предусмотренных </w:t>
      </w:r>
      <w:hyperlink w:anchor="P216">
        <w:r>
          <w:rPr>
            <w:color w:val="0000FF"/>
          </w:rPr>
          <w:t>пунктом 2.5.2.2</w:t>
        </w:r>
      </w:hyperlink>
      <w:r>
        <w:t xml:space="preserve">, сотрудник Отдела осуществляет подготовку запросов в соответствующие </w:t>
      </w:r>
      <w:r>
        <w:lastRenderedPageBreak/>
        <w:t>органы государственной власти.</w:t>
      </w:r>
    </w:p>
    <w:p w:rsidR="00CF0F1A" w:rsidRDefault="00CF0F1A">
      <w:pPr>
        <w:pStyle w:val="ConsPlusNormal"/>
        <w:spacing w:before="280"/>
        <w:ind w:firstLine="540"/>
        <w:jc w:val="both"/>
      </w:pPr>
      <w:r>
        <w:t>Максимальный срок выполнения данного действия составляет 3 рабочих дня.</w:t>
      </w:r>
    </w:p>
    <w:p w:rsidR="00CF0F1A" w:rsidRDefault="00CF0F1A">
      <w:pPr>
        <w:pStyle w:val="ConsPlusNormal"/>
        <w:spacing w:before="280"/>
        <w:ind w:firstLine="540"/>
        <w:jc w:val="both"/>
      </w:pPr>
      <w:r>
        <w:t>Результатом исполнения административной процедуры является подготовка запросов в органы государственной власти.</w:t>
      </w:r>
    </w:p>
    <w:p w:rsidR="00CF0F1A" w:rsidRDefault="00CF0F1A">
      <w:pPr>
        <w:pStyle w:val="ConsPlusNormal"/>
        <w:spacing w:before="280"/>
        <w:ind w:firstLine="540"/>
        <w:jc w:val="both"/>
      </w:pPr>
      <w:r>
        <w:t>3.2.3. Проведение проверок для получения сведений об отсутствии введения в отношении заявителя процедур банкротства и для получения информации о постановке заявителя, являющегося физическим лицом, применяющим специальный налоговый режим, на учет в налоговом органе на территории Волгоградской области в качестве налогоплательщика налога на профессиональный доход.</w:t>
      </w:r>
    </w:p>
    <w:p w:rsidR="00CF0F1A" w:rsidRDefault="00CF0F1A">
      <w:pPr>
        <w:pStyle w:val="ConsPlusNormal"/>
        <w:spacing w:before="280"/>
        <w:ind w:firstLine="540"/>
        <w:jc w:val="both"/>
      </w:pPr>
      <w:r>
        <w:t xml:space="preserve">Основанием для начала административной процедуры является получение сотрудником Отдела заявления и документов, представленных заявителем либо полученных в форме почтового отправления, электронной почты и отсутствие оснований для отказа в приеме документов, предусмотренных </w:t>
      </w:r>
      <w:hyperlink w:anchor="P254">
        <w:r>
          <w:rPr>
            <w:color w:val="0000FF"/>
          </w:rPr>
          <w:t>пунктом 2.7</w:t>
        </w:r>
      </w:hyperlink>
      <w:r>
        <w:t xml:space="preserve"> настоящего Регламента.</w:t>
      </w:r>
    </w:p>
    <w:p w:rsidR="00CF0F1A" w:rsidRDefault="00CF0F1A">
      <w:pPr>
        <w:pStyle w:val="ConsPlusNormal"/>
        <w:spacing w:before="280"/>
        <w:ind w:firstLine="540"/>
        <w:jc w:val="both"/>
      </w:pPr>
      <w:r>
        <w:t>Проведение проверок для получения сведений об отсутствии введения в отношении заявителя процедур банкротства осуществляется с использованием общедоступных информационных систем в сети Интернет (Единый федеральный реестр сведений о банкротстве http://bankrot.fedresurs.ru/, Картотека арбитражных дел экономической коллегии Верховного Суда Российской Федерации http://kad.arbitr.ru/).</w:t>
      </w:r>
    </w:p>
    <w:p w:rsidR="00CF0F1A" w:rsidRDefault="00CF0F1A">
      <w:pPr>
        <w:pStyle w:val="ConsPlusNormal"/>
        <w:spacing w:before="280"/>
        <w:ind w:firstLine="540"/>
        <w:jc w:val="both"/>
      </w:pPr>
      <w:r>
        <w:t>Проведение проверки для получения информации о постановке заявителя, являющегося физическим лицом, применяющим специальный налоговый режим, на учет в налоговом органе на территории Волгоградской области в качестве налогоплательщика налога на профессиональный доход осуществляется с использованием общедоступных информационных систем в сети Интернет (сайт Федеральной налоговой службы npd.nalog.ru).</w:t>
      </w:r>
    </w:p>
    <w:p w:rsidR="00CF0F1A" w:rsidRDefault="00CF0F1A">
      <w:pPr>
        <w:pStyle w:val="ConsPlusNormal"/>
        <w:spacing w:before="280"/>
        <w:ind w:firstLine="540"/>
        <w:jc w:val="both"/>
      </w:pPr>
      <w:r>
        <w:t>Максимальный срок выполнения данного действия составляет 1 рабочий день.</w:t>
      </w:r>
    </w:p>
    <w:p w:rsidR="00CF0F1A" w:rsidRDefault="00CF0F1A">
      <w:pPr>
        <w:pStyle w:val="ConsPlusNormal"/>
        <w:spacing w:before="280"/>
        <w:ind w:firstLine="540"/>
        <w:jc w:val="both"/>
      </w:pPr>
      <w:r>
        <w:t>Результатом исполнения административной процедуры является получение сведений об отсутствии введения в отношении заявителя процедур банкротства и информации о постановке заявителя, являющегося физическим лицом, применяющим специальный налоговый режим, на учет в налоговом органе на территории Волгоградской области в качестве налогоплательщика налога на профессиональный доход.</w:t>
      </w:r>
    </w:p>
    <w:p w:rsidR="00CF0F1A" w:rsidRDefault="00CF0F1A">
      <w:pPr>
        <w:pStyle w:val="ConsPlusNormal"/>
        <w:spacing w:before="280"/>
        <w:ind w:firstLine="540"/>
        <w:jc w:val="both"/>
      </w:pPr>
      <w:r>
        <w:t xml:space="preserve">3.2.4. Принятие решения о предоставлении государственного имущества, </w:t>
      </w:r>
      <w:r>
        <w:lastRenderedPageBreak/>
        <w:t>включенного в Перечень, без проведения торгов (об отказе в предоставлении государственного имущества, включенного в Перечень, без проведения торгов).</w:t>
      </w:r>
    </w:p>
    <w:p w:rsidR="00CF0F1A" w:rsidRDefault="00CF0F1A">
      <w:pPr>
        <w:pStyle w:val="ConsPlusNormal"/>
        <w:spacing w:before="280"/>
        <w:ind w:firstLine="540"/>
        <w:jc w:val="both"/>
      </w:pPr>
      <w:r>
        <w:t>3.2.4.1. Основанием для начала административной процедуры является получение сотрудником Отдела ответов от органов государственной власти, а также сведений об отсутствии введения в отношении заявителя процедур банкротства и информации о постановке заявителя, являющегося физическим лицом, применяющим специальный налоговый режим, на учет в налоговом органе на территории Волгоградской области в качестве налогоплательщика налога на профессиональный доход либо неполучение указанной информации.</w:t>
      </w:r>
    </w:p>
    <w:p w:rsidR="00CF0F1A" w:rsidRDefault="00CF0F1A">
      <w:pPr>
        <w:pStyle w:val="ConsPlusNormal"/>
        <w:spacing w:before="280"/>
        <w:ind w:firstLine="540"/>
        <w:jc w:val="both"/>
      </w:pPr>
      <w:r>
        <w:t xml:space="preserve">В случае наличия оснований для отказа в предоставлении государственного имущества, включенного в Перечень, без торгов, предусмотренных </w:t>
      </w:r>
      <w:hyperlink w:anchor="P274">
        <w:r>
          <w:rPr>
            <w:color w:val="0000FF"/>
          </w:rPr>
          <w:t>пунктом 2.9.2</w:t>
        </w:r>
      </w:hyperlink>
      <w:r>
        <w:t xml:space="preserve"> настоящего Регламента, сотрудник Отдела осуществляет подготовку решения об отказе в предоставлении государственного имущества, включенного в Перечень, без проведения торгов с указанием причин принятого решения.</w:t>
      </w:r>
    </w:p>
    <w:p w:rsidR="00CF0F1A" w:rsidRDefault="00CF0F1A">
      <w:pPr>
        <w:pStyle w:val="ConsPlusNormal"/>
        <w:spacing w:before="280"/>
        <w:ind w:firstLine="540"/>
        <w:jc w:val="both"/>
      </w:pPr>
      <w:r>
        <w:t xml:space="preserve">При отсутствии оснований, предусмотренных </w:t>
      </w:r>
      <w:hyperlink w:anchor="P274">
        <w:r>
          <w:rPr>
            <w:color w:val="0000FF"/>
          </w:rPr>
          <w:t>пунктом 2.9.2</w:t>
        </w:r>
      </w:hyperlink>
      <w:r>
        <w:t xml:space="preserve"> настоящего Регламента, сотрудник отдела осуществляет подготовку решения о предоставлении государственного имущества, включенного в Перечень, без проведения торгов.</w:t>
      </w:r>
    </w:p>
    <w:p w:rsidR="00CF0F1A" w:rsidRDefault="00CF0F1A">
      <w:pPr>
        <w:pStyle w:val="ConsPlusNormal"/>
        <w:spacing w:before="280"/>
        <w:ind w:firstLine="540"/>
        <w:jc w:val="both"/>
      </w:pPr>
      <w:r>
        <w:t>Максимальный срок выполнения данного действия составляет 10 рабочих дней.</w:t>
      </w:r>
    </w:p>
    <w:p w:rsidR="00CF0F1A" w:rsidRDefault="00CF0F1A">
      <w:pPr>
        <w:pStyle w:val="ConsPlusNormal"/>
        <w:spacing w:before="280"/>
        <w:ind w:firstLine="540"/>
        <w:jc w:val="both"/>
      </w:pPr>
      <w:r>
        <w:t>Результатом исполнения административной процедуры является решение о предоставлении государственного имущества, включенного в Перечень, без проведения торгов либо решение об отказе в предоставлении государственного имущества, включенного в Перечень, без проведения торгов.</w:t>
      </w:r>
    </w:p>
    <w:p w:rsidR="00CF0F1A" w:rsidRDefault="00CF0F1A">
      <w:pPr>
        <w:pStyle w:val="ConsPlusNormal"/>
        <w:spacing w:before="280"/>
        <w:ind w:firstLine="540"/>
        <w:jc w:val="both"/>
      </w:pPr>
      <w:r>
        <w:t>3.2.5. Заключение договора аренды.</w:t>
      </w:r>
    </w:p>
    <w:p w:rsidR="00CF0F1A" w:rsidRDefault="00CF0F1A">
      <w:pPr>
        <w:pStyle w:val="ConsPlusNormal"/>
        <w:spacing w:before="280"/>
        <w:ind w:firstLine="540"/>
        <w:jc w:val="both"/>
      </w:pPr>
      <w:r>
        <w:t>Основанием для начала административной процедуры является принятие решения о предоставлении государственного имущества, включенного в Перечень, без проведения торгов.</w:t>
      </w:r>
    </w:p>
    <w:p w:rsidR="00CF0F1A" w:rsidRDefault="00CF0F1A">
      <w:pPr>
        <w:pStyle w:val="ConsPlusNormal"/>
        <w:spacing w:before="280"/>
        <w:ind w:firstLine="540"/>
        <w:jc w:val="both"/>
      </w:pPr>
      <w:r>
        <w:t>Комитет не позднее 5 рабочих дней со дня принятия решения о предоставлении государственного имущества, включенного в Перечень, без проведения торгов, осуществляет подготовку проекта договора аренды по форме, утвержденной Комитетом, и его подписание, а также направление его заявителю для подписания.</w:t>
      </w:r>
    </w:p>
    <w:p w:rsidR="00CF0F1A" w:rsidRDefault="00CF0F1A">
      <w:pPr>
        <w:pStyle w:val="ConsPlusNormal"/>
        <w:spacing w:before="280"/>
        <w:ind w:firstLine="540"/>
        <w:jc w:val="both"/>
      </w:pPr>
      <w:r>
        <w:lastRenderedPageBreak/>
        <w:t>Проект договора передается сотруднику Отдела, который направляет его на подпись заявителю заказным письмом с уведомлением, либо исполнитель информирует заявителя по номеру телефона, указанному в заявлении, и приглашает его для подписания договора.</w:t>
      </w:r>
    </w:p>
    <w:p w:rsidR="00CF0F1A" w:rsidRDefault="00CF0F1A">
      <w:pPr>
        <w:pStyle w:val="ConsPlusNormal"/>
        <w:spacing w:before="280"/>
        <w:ind w:firstLine="540"/>
        <w:jc w:val="both"/>
      </w:pPr>
      <w:r>
        <w:t>Исполнитель регистрирует проект договора и фиксирует факт его выдачи в журнале регистрации и выдачи договоров аренды государственного имущества.</w:t>
      </w:r>
    </w:p>
    <w:p w:rsidR="00CF0F1A" w:rsidRDefault="00CF0F1A">
      <w:pPr>
        <w:pStyle w:val="ConsPlusNormal"/>
        <w:spacing w:before="280"/>
        <w:ind w:firstLine="540"/>
        <w:jc w:val="both"/>
      </w:pPr>
      <w:r>
        <w:t>После подписания проекта договора аренды арендатором, первый его экземпляр в течение 3 рабочих дней подлежит возвращению в Комитет.</w:t>
      </w:r>
    </w:p>
    <w:p w:rsidR="00CF0F1A" w:rsidRDefault="00CF0F1A">
      <w:pPr>
        <w:pStyle w:val="ConsPlusNormal"/>
        <w:jc w:val="both"/>
      </w:pPr>
    </w:p>
    <w:p w:rsidR="00CF0F1A" w:rsidRDefault="00CF0F1A">
      <w:pPr>
        <w:pStyle w:val="ConsPlusTitle"/>
        <w:jc w:val="center"/>
        <w:outlineLvl w:val="1"/>
      </w:pPr>
      <w:r>
        <w:t>IV. Формы контроля за исполнением</w:t>
      </w:r>
    </w:p>
    <w:p w:rsidR="00CF0F1A" w:rsidRDefault="00CF0F1A">
      <w:pPr>
        <w:pStyle w:val="ConsPlusTitle"/>
        <w:jc w:val="center"/>
      </w:pPr>
      <w:r>
        <w:t>административного регламента</w:t>
      </w:r>
    </w:p>
    <w:p w:rsidR="00CF0F1A" w:rsidRDefault="00CF0F1A">
      <w:pPr>
        <w:pStyle w:val="ConsPlusNormal"/>
        <w:jc w:val="both"/>
      </w:pPr>
    </w:p>
    <w:p w:rsidR="00CF0F1A" w:rsidRDefault="00CF0F1A">
      <w:pPr>
        <w:pStyle w:val="ConsPlusNormal"/>
        <w:ind w:firstLine="540"/>
        <w:jc w:val="both"/>
      </w:pPr>
      <w:r>
        <w:t>4.1. Порядок осуществления текущего контроля за соблюдением и исполнением ответственными исполнителями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CF0F1A" w:rsidRDefault="00CF0F1A">
      <w:pPr>
        <w:pStyle w:val="ConsPlusNormal"/>
        <w:spacing w:before="280"/>
        <w:ind w:firstLine="540"/>
        <w:jc w:val="both"/>
      </w:pPr>
      <w:r>
        <w:t>4.1.1. Контроль исполнения установленных настоящим Регламентом процедур осуществляется заместителем председателя Комитета, курирующим деятельность в сфере имущественных отношений.</w:t>
      </w:r>
    </w:p>
    <w:p w:rsidR="00CF0F1A" w:rsidRDefault="00CF0F1A">
      <w:pPr>
        <w:pStyle w:val="ConsPlusNormal"/>
        <w:jc w:val="both"/>
      </w:pPr>
      <w:r>
        <w:t xml:space="preserve">(п. 4.1.1 в ред. </w:t>
      </w:r>
      <w:hyperlink r:id="rId92">
        <w:r>
          <w:rPr>
            <w:color w:val="0000FF"/>
          </w:rPr>
          <w:t>приказа</w:t>
        </w:r>
      </w:hyperlink>
      <w:r>
        <w:t xml:space="preserve"> комитета по управлению государственным имуществом Волгоградской обл. от 04.10.2022 N 65-н)</w:t>
      </w:r>
    </w:p>
    <w:p w:rsidR="00CF0F1A" w:rsidRDefault="00CF0F1A">
      <w:pPr>
        <w:pStyle w:val="ConsPlusNormal"/>
        <w:spacing w:before="280"/>
        <w:ind w:firstLine="540"/>
        <w:jc w:val="both"/>
      </w:pPr>
      <w:r>
        <w:t>4.1.2. Сотрудники Комитета (ответственные исполнители),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за соблюдение и исполнение положений настоящего Регламента и иных нормативных правовых актов, устанавливающих требования к предоставлению государственной услуги.</w:t>
      </w:r>
    </w:p>
    <w:p w:rsidR="00CF0F1A" w:rsidRDefault="00CF0F1A">
      <w:pPr>
        <w:pStyle w:val="ConsPlusNormal"/>
        <w:spacing w:before="280"/>
        <w:ind w:firstLine="540"/>
        <w:jc w:val="both"/>
      </w:pPr>
      <w:r>
        <w:t>4.1.3. Ответственность сотрудников Комитета, участвующих в предоставлении государственной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CF0F1A" w:rsidRDefault="00CF0F1A">
      <w:pPr>
        <w:pStyle w:val="ConsPlusNormal"/>
        <w:spacing w:before="280"/>
        <w:ind w:firstLine="540"/>
        <w:jc w:val="both"/>
      </w:pPr>
      <w:r>
        <w:t xml:space="preserve">4.1.4. Текущий контроль за полнотой и качеством предоставления государственной услуги, за соблюдением сотрудниками Комитета, участвующими в предоставлении государственной услуги, положений настоящего Регламента и иных нормативных правовых актов, устанавливающих требования к предоставлению государственной услуги (далее именуется - контроль), осуществляется должностными лицами Комитета, ответственными за организацию работы по предоставлению </w:t>
      </w:r>
      <w:r>
        <w:lastRenderedPageBreak/>
        <w:t>государственной услуги.</w:t>
      </w:r>
    </w:p>
    <w:p w:rsidR="00CF0F1A" w:rsidRDefault="00CF0F1A">
      <w:pPr>
        <w:pStyle w:val="ConsPlusNormal"/>
        <w:spacing w:before="280"/>
        <w:ind w:firstLine="540"/>
        <w:jc w:val="both"/>
      </w:pPr>
      <w:r>
        <w:t>Текущий контроль осуществляется постоянно должностными лицами Комитета в ходе процедуры согласования и подписания результатов предоставления государственной услуги на всех стадиях проведения административных процедур.</w:t>
      </w:r>
    </w:p>
    <w:p w:rsidR="00CF0F1A" w:rsidRDefault="00CF0F1A">
      <w:pPr>
        <w:pStyle w:val="ConsPlusNormal"/>
        <w:spacing w:before="28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CF0F1A" w:rsidRDefault="00CF0F1A">
      <w:pPr>
        <w:pStyle w:val="ConsPlusNormal"/>
        <w:spacing w:before="280"/>
        <w:ind w:firstLine="540"/>
        <w:jc w:val="both"/>
      </w:pPr>
      <w:r>
        <w:t>Текущий контроль осуществляется как в плановом порядке, так и путем проведения внеплановых мероприятий по контролю.</w:t>
      </w:r>
    </w:p>
    <w:p w:rsidR="00CF0F1A" w:rsidRDefault="00CF0F1A">
      <w:pPr>
        <w:pStyle w:val="ConsPlusNormal"/>
        <w:spacing w:before="280"/>
        <w:ind w:firstLine="540"/>
        <w:jc w:val="both"/>
      </w:pPr>
      <w:r>
        <w:t>Текущий контроль осуществляется путем проведения должностными лицами Комитета, ответственными за организацию работы по предоставлению государственной услуги, плановых проверок полноты и качества предоставления государственной услуги, соблюдения и исполнения положений настоящего Регламента, иных нормативных правовых актов Российской Федерации, выявления и обеспечения устранения выявленных нарушений, рассмотрения, принятия решений и подготовки ответов на обращения заявителей, содержащие жалобы на действия (бездействие) сотрудников Комитета, участвующих в предоставлении государственной услуги.</w:t>
      </w:r>
    </w:p>
    <w:p w:rsidR="00CF0F1A" w:rsidRDefault="00CF0F1A">
      <w:pPr>
        <w:pStyle w:val="ConsPlusNormal"/>
        <w:spacing w:before="280"/>
        <w:ind w:firstLine="540"/>
        <w:jc w:val="both"/>
      </w:pPr>
      <w:r>
        <w:t>Периодичность осуществления плановых проверок устанавливается председателем Комитета.</w:t>
      </w:r>
    </w:p>
    <w:p w:rsidR="00CF0F1A" w:rsidRDefault="00CF0F1A">
      <w:pPr>
        <w:pStyle w:val="ConsPlusNormal"/>
        <w:spacing w:before="280"/>
        <w:ind w:firstLine="540"/>
        <w:jc w:val="both"/>
      </w:pPr>
      <w:r>
        <w:t>Внеплановые мероприятия по контролю проводятся в форме внеплановых проверок по обращениям (жалобам) физических и юридических лиц, а также их представителей, действующих на основании полномочий, определенных в соответствии с действующим законодательством Российской Федерации, на своевременность, полноту и качество предоставления государственной услуги.</w:t>
      </w:r>
    </w:p>
    <w:p w:rsidR="00CF0F1A" w:rsidRDefault="00CF0F1A">
      <w:pPr>
        <w:pStyle w:val="ConsPlusNormal"/>
        <w:spacing w:before="280"/>
        <w:ind w:firstLine="540"/>
        <w:jc w:val="both"/>
      </w:pPr>
      <w:r>
        <w:t>Решение о проведении внеплановой проверки принимает председатель Комитета.</w:t>
      </w:r>
    </w:p>
    <w:p w:rsidR="00CF0F1A" w:rsidRDefault="00CF0F1A">
      <w:pPr>
        <w:pStyle w:val="ConsPlusNormal"/>
        <w:spacing w:before="280"/>
        <w:ind w:firstLine="540"/>
        <w:jc w:val="both"/>
      </w:pPr>
      <w:r>
        <w:t>4.3. Ответственность должностных лиц Комитета, ответственных за организацию работы по предоставлению государственной услуги, за решения и действия (бездействие), принимаемые (осуществляемые) ими в ходе предоставления государственной услуги.</w:t>
      </w:r>
    </w:p>
    <w:p w:rsidR="00CF0F1A" w:rsidRDefault="00CF0F1A">
      <w:pPr>
        <w:pStyle w:val="ConsPlusNormal"/>
        <w:spacing w:before="280"/>
        <w:ind w:firstLine="540"/>
        <w:jc w:val="both"/>
      </w:pPr>
      <w:r>
        <w:t xml:space="preserve">Должностные лица, ответственные за организацию предоставления государственной услуги, несут персональную ответственность за </w:t>
      </w:r>
      <w:r>
        <w:lastRenderedPageBreak/>
        <w:t>предоставление государственной услуги в соответствии с настоящим Регламентом и иными нормативными правовыми актами, устанавливающими требования к предоставлению государственной услуги, за обеспечение полноты и качества предоставления государственной услуги.</w:t>
      </w:r>
    </w:p>
    <w:p w:rsidR="00CF0F1A" w:rsidRDefault="00CF0F1A">
      <w:pPr>
        <w:pStyle w:val="ConsPlusNormal"/>
        <w:spacing w:before="280"/>
        <w:ind w:firstLine="540"/>
        <w:jc w:val="both"/>
      </w:pPr>
      <w:r>
        <w:t>4.4. Положения, характеризующие требования к порядку и формам контроля за предоставлением государственной услуги.</w:t>
      </w:r>
    </w:p>
    <w:p w:rsidR="00CF0F1A" w:rsidRDefault="00CF0F1A">
      <w:pPr>
        <w:pStyle w:val="ConsPlusNormal"/>
        <w:spacing w:before="280"/>
        <w:ind w:firstLine="540"/>
        <w:jc w:val="both"/>
      </w:pPr>
      <w:r>
        <w:t>Устанавливаются следующие требования к порядку и формам проведения контроля:</w:t>
      </w:r>
    </w:p>
    <w:p w:rsidR="00CF0F1A" w:rsidRDefault="00CF0F1A">
      <w:pPr>
        <w:pStyle w:val="ConsPlusNormal"/>
        <w:spacing w:before="280"/>
        <w:ind w:firstLine="540"/>
        <w:jc w:val="both"/>
      </w:pPr>
      <w:r>
        <w:t>проведение контроля в форме плановых и внеплановых проверок;</w:t>
      </w:r>
    </w:p>
    <w:p w:rsidR="00CF0F1A" w:rsidRDefault="00CF0F1A">
      <w:pPr>
        <w:pStyle w:val="ConsPlusNormal"/>
        <w:spacing w:before="280"/>
        <w:ind w:firstLine="540"/>
        <w:jc w:val="both"/>
      </w:pPr>
      <w:r>
        <w:t>проведение планового контроля в соответствии с планом работы Комитета на текущий год, но не реже одного раза в год.</w:t>
      </w:r>
    </w:p>
    <w:p w:rsidR="00CF0F1A" w:rsidRDefault="00CF0F1A">
      <w:pPr>
        <w:pStyle w:val="ConsPlusNormal"/>
        <w:spacing w:before="280"/>
        <w:ind w:firstLine="540"/>
        <w:jc w:val="both"/>
      </w:pPr>
      <w:r>
        <w:t>В ходе планового контроля проводятся комплексные и тематические проверки. При проведении комплексной проверки рассматривается предоставление государственной услуги в целом, при проведении тематической проверки - вопросы, связанные с исполнением определенной административной процедуры.</w:t>
      </w:r>
    </w:p>
    <w:p w:rsidR="00CF0F1A" w:rsidRDefault="00CF0F1A">
      <w:pPr>
        <w:pStyle w:val="ConsPlusNormal"/>
        <w:spacing w:before="280"/>
        <w:ind w:firstLine="540"/>
        <w:jc w:val="both"/>
      </w:pPr>
      <w:r>
        <w:t>4.5. По результатам проведенных проверок в случае выявления нарушений действиями (бездействием) сотрудников Комитета, участвующих в предоставлении государственной услуги, виновные лица привлекаются к ответственности в порядке, установленном законодательством Российской Федерации.</w:t>
      </w:r>
    </w:p>
    <w:p w:rsidR="00CF0F1A" w:rsidRDefault="00CF0F1A">
      <w:pPr>
        <w:pStyle w:val="ConsPlusNormal"/>
        <w:spacing w:before="280"/>
        <w:ind w:firstLine="540"/>
        <w:jc w:val="both"/>
      </w:pPr>
      <w:r>
        <w:t>Работники МФЦ несут ответственность, установленную законодательством Российской Федерации:</w:t>
      </w:r>
    </w:p>
    <w:p w:rsidR="00CF0F1A" w:rsidRDefault="00CF0F1A">
      <w:pPr>
        <w:pStyle w:val="ConsPlusNormal"/>
        <w:spacing w:before="280"/>
        <w:ind w:firstLine="540"/>
        <w:jc w:val="both"/>
      </w:pPr>
      <w:r>
        <w:t>1) за полноту передаваемых Комитету запросов, иных документов, принятых от заявителя в МФЦ;</w:t>
      </w:r>
    </w:p>
    <w:p w:rsidR="00CF0F1A" w:rsidRDefault="00CF0F1A">
      <w:pPr>
        <w:pStyle w:val="ConsPlusNormal"/>
        <w:spacing w:before="280"/>
        <w:ind w:firstLine="540"/>
        <w:jc w:val="both"/>
      </w:pPr>
      <w:r>
        <w:t>2) за своевременную передачу Комитету запросов, иных документов, принятых от заявителя, а также за своевременную выдачу заявителю документов, переданных в этих целях МФЦ Комитетом;</w:t>
      </w:r>
    </w:p>
    <w:p w:rsidR="00CF0F1A" w:rsidRDefault="00CF0F1A">
      <w:pPr>
        <w:pStyle w:val="ConsPlusNormal"/>
        <w:spacing w:before="28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CF0F1A" w:rsidRDefault="00CF0F1A">
      <w:pPr>
        <w:pStyle w:val="ConsPlusNormal"/>
        <w:spacing w:before="280"/>
        <w:ind w:firstLine="540"/>
        <w:jc w:val="both"/>
      </w:pPr>
      <w:r>
        <w:t>4.6. Порядок и формы контроля за предоставлением государственной услуги, в том числе со стороны граждан, их объединений и организаций.</w:t>
      </w:r>
    </w:p>
    <w:p w:rsidR="00CF0F1A" w:rsidRDefault="00CF0F1A">
      <w:pPr>
        <w:pStyle w:val="ConsPlusNormal"/>
        <w:spacing w:before="280"/>
        <w:ind w:firstLine="540"/>
        <w:jc w:val="both"/>
      </w:pPr>
      <w:r>
        <w:lastRenderedPageBreak/>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Комитет, а также путем обжалования действий (бездействия) и решений, осуществляемых (принятых) в ходе исполнения Регламента, в вышестоящие органы государственной власти.</w:t>
      </w:r>
    </w:p>
    <w:p w:rsidR="00CF0F1A" w:rsidRDefault="00CF0F1A">
      <w:pPr>
        <w:pStyle w:val="ConsPlusNormal"/>
        <w:jc w:val="both"/>
      </w:pPr>
    </w:p>
    <w:p w:rsidR="00CF0F1A" w:rsidRDefault="00CF0F1A">
      <w:pPr>
        <w:pStyle w:val="ConsPlusTitle"/>
        <w:jc w:val="center"/>
        <w:outlineLvl w:val="1"/>
      </w:pPr>
      <w:r>
        <w:t>V. Досудебный (внесудебный) порядок обжалования решений</w:t>
      </w:r>
    </w:p>
    <w:p w:rsidR="00CF0F1A" w:rsidRDefault="00CF0F1A">
      <w:pPr>
        <w:pStyle w:val="ConsPlusTitle"/>
        <w:jc w:val="center"/>
      </w:pPr>
      <w:r>
        <w:t>и действий (бездействия) Комитета, многофункционального</w:t>
      </w:r>
    </w:p>
    <w:p w:rsidR="00CF0F1A" w:rsidRDefault="00CF0F1A">
      <w:pPr>
        <w:pStyle w:val="ConsPlusTitle"/>
        <w:jc w:val="center"/>
      </w:pPr>
      <w:r>
        <w:t>центра предоставления государственных и муниципальных услуг,</w:t>
      </w:r>
    </w:p>
    <w:p w:rsidR="00CF0F1A" w:rsidRDefault="00CF0F1A">
      <w:pPr>
        <w:pStyle w:val="ConsPlusTitle"/>
        <w:jc w:val="center"/>
      </w:pPr>
      <w:r>
        <w:t>организаций, указанных в части 1.1 статьи 16 Федерального</w:t>
      </w:r>
    </w:p>
    <w:p w:rsidR="00CF0F1A" w:rsidRDefault="00CF0F1A">
      <w:pPr>
        <w:pStyle w:val="ConsPlusTitle"/>
        <w:jc w:val="center"/>
      </w:pPr>
      <w:r>
        <w:t>закона от 27 июля 2010 г. N 210-ФЗ "Об организации</w:t>
      </w:r>
    </w:p>
    <w:p w:rsidR="00CF0F1A" w:rsidRDefault="00CF0F1A">
      <w:pPr>
        <w:pStyle w:val="ConsPlusTitle"/>
        <w:jc w:val="center"/>
      </w:pPr>
      <w:r>
        <w:t>предоставления государственных и муниципальных услуг",</w:t>
      </w:r>
    </w:p>
    <w:p w:rsidR="00CF0F1A" w:rsidRDefault="00CF0F1A">
      <w:pPr>
        <w:pStyle w:val="ConsPlusTitle"/>
        <w:jc w:val="center"/>
      </w:pPr>
      <w:r>
        <w:t>а также их должностных лиц, государственных служащих,</w:t>
      </w:r>
    </w:p>
    <w:p w:rsidR="00CF0F1A" w:rsidRDefault="00CF0F1A">
      <w:pPr>
        <w:pStyle w:val="ConsPlusTitle"/>
        <w:jc w:val="center"/>
      </w:pPr>
      <w:r>
        <w:t>работников</w:t>
      </w:r>
    </w:p>
    <w:p w:rsidR="00CF0F1A" w:rsidRDefault="00CF0F1A">
      <w:pPr>
        <w:pStyle w:val="ConsPlusNormal"/>
        <w:jc w:val="both"/>
      </w:pPr>
    </w:p>
    <w:p w:rsidR="00CF0F1A" w:rsidRDefault="00CF0F1A">
      <w:pPr>
        <w:pStyle w:val="ConsPlusNormal"/>
        <w:ind w:firstLine="540"/>
        <w:jc w:val="both"/>
      </w:pPr>
      <w:r>
        <w:t xml:space="preserve">5.1. Заявитель имеет право на досудебное (внесудебное) обжалование решений, действий (бездействия) Комитета, МФЦ, организаций, указанных в </w:t>
      </w:r>
      <w:hyperlink r:id="rId93">
        <w:r>
          <w:rPr>
            <w:color w:val="0000FF"/>
          </w:rPr>
          <w:t>части 1.1 статьи 16</w:t>
        </w:r>
      </w:hyperlink>
      <w:r>
        <w:t xml:space="preserve"> Федерального закона от 27 июля 2010 г. N 210-ФЗ "Об организации предоставления государственных и муниципальных услуг", а также их должностных лиц, государственных служащих, работников, принятых (осуществленных) при предоставлении государственной услуги.</w:t>
      </w:r>
    </w:p>
    <w:p w:rsidR="00CF0F1A" w:rsidRDefault="00CF0F1A">
      <w:pPr>
        <w:pStyle w:val="ConsPlusNormal"/>
        <w:spacing w:before="280"/>
        <w:ind w:firstLine="540"/>
        <w:jc w:val="both"/>
      </w:pPr>
      <w:r>
        <w:t xml:space="preserve">Обжалование заявителями решений, действий (бездействия) Комитета, МФЦ, организаций, указанных в </w:t>
      </w:r>
      <w:hyperlink r:id="rId94">
        <w:r>
          <w:rPr>
            <w:color w:val="0000FF"/>
          </w:rPr>
          <w:t>части 1.1 статьи 16</w:t>
        </w:r>
      </w:hyperlink>
      <w:r>
        <w:t xml:space="preserve"> Федерального закона от 27 июля 2010 г. N 210-ФЗ "Об организации предоставления государственных и муниципальных услуг", а также их должностных лиц, государственных служащих, работников не лишает заявителей права на обжалование указанных решений, действий (бездействия) в судебном порядке.</w:t>
      </w:r>
    </w:p>
    <w:p w:rsidR="00CF0F1A" w:rsidRDefault="00CF0F1A">
      <w:pPr>
        <w:pStyle w:val="ConsPlusNormal"/>
        <w:spacing w:before="280"/>
        <w:ind w:firstLine="540"/>
        <w:jc w:val="both"/>
      </w:pPr>
      <w:r>
        <w:t xml:space="preserve">5.2. Предмет досудебного (внесудебного) обжалования решений и действий (бездействия) Комитета, МФЦ, организаций, указанных в </w:t>
      </w:r>
      <w:hyperlink r:id="rId95">
        <w:r>
          <w:rPr>
            <w:color w:val="0000FF"/>
          </w:rPr>
          <w:t>части 1.1 статьи 16</w:t>
        </w:r>
      </w:hyperlink>
      <w:r>
        <w:t xml:space="preserve"> Федерального закона от 27 июля 2010 г. N 210-ФЗ "Об организации предоставления государственных и муниципальных услуг", а также их должностных лиц, государственных служащих, работников.</w:t>
      </w:r>
    </w:p>
    <w:p w:rsidR="00CF0F1A" w:rsidRDefault="00CF0F1A">
      <w:pPr>
        <w:pStyle w:val="ConsPlusNormal"/>
        <w:spacing w:before="280"/>
        <w:ind w:firstLine="540"/>
        <w:jc w:val="both"/>
      </w:pPr>
      <w:r>
        <w:t>Заявитель может обратиться с жалобой, в том числе в следующих случаях:</w:t>
      </w:r>
    </w:p>
    <w:p w:rsidR="00CF0F1A" w:rsidRDefault="00CF0F1A">
      <w:pPr>
        <w:pStyle w:val="ConsPlusNormal"/>
        <w:spacing w:before="280"/>
        <w:ind w:firstLine="540"/>
        <w:jc w:val="both"/>
      </w:pPr>
      <w:r>
        <w:t xml:space="preserve">нарушение срока регистрации заявления о предоставлении государственной услуги, заявления, указанного в </w:t>
      </w:r>
      <w:hyperlink r:id="rId96">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CF0F1A" w:rsidRDefault="00CF0F1A">
      <w:pPr>
        <w:pStyle w:val="ConsPlusNormal"/>
        <w:spacing w:before="280"/>
        <w:ind w:firstLine="540"/>
        <w:jc w:val="both"/>
      </w:pPr>
      <w:r>
        <w:t xml:space="preserve">нарушение срока предоставления государственной услуги. В указанном </w:t>
      </w:r>
      <w:r>
        <w:lastRenderedPageBreak/>
        <w:t xml:space="preserve">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97">
        <w:r>
          <w:rPr>
            <w:color w:val="0000FF"/>
          </w:rPr>
          <w:t>частью 1.3 статьи 16</w:t>
        </w:r>
      </w:hyperlink>
      <w:r>
        <w:t xml:space="preserve"> Федерального закона от 27 июля 2010 г. N 210-ФЗ "Об организации предоставления государственных и муниципальных услуг";</w:t>
      </w:r>
    </w:p>
    <w:p w:rsidR="00CF0F1A" w:rsidRDefault="00CF0F1A">
      <w:pPr>
        <w:pStyle w:val="ConsPlusNormal"/>
        <w:spacing w:before="28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для предоставления государственной услуги;</w:t>
      </w:r>
    </w:p>
    <w:p w:rsidR="00CF0F1A" w:rsidRDefault="00CF0F1A">
      <w:pPr>
        <w:pStyle w:val="ConsPlusNormal"/>
        <w:spacing w:before="280"/>
        <w:ind w:firstLine="540"/>
        <w:jc w:val="both"/>
      </w:pPr>
      <w:r>
        <w:t>отказ в приеме документов, представление которых предусмотрено нормативными правовыми актами Российской Федерации, нормативными правовыми актами Волгоградской области для предоставления государственной услуги, у заявителя;</w:t>
      </w:r>
    </w:p>
    <w:p w:rsidR="00CF0F1A" w:rsidRDefault="00CF0F1A">
      <w:pPr>
        <w:pStyle w:val="ConsPlusNormal"/>
        <w:spacing w:before="280"/>
        <w:ind w:firstLine="540"/>
        <w:jc w:val="both"/>
      </w:pPr>
      <w: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98">
        <w:r>
          <w:rPr>
            <w:color w:val="0000FF"/>
          </w:rPr>
          <w:t>частью 1.3 статьи 16</w:t>
        </w:r>
      </w:hyperlink>
      <w:r>
        <w:t xml:space="preserve"> Федерального закона от 27 июля 2010 г. N 210-ФЗ "Об организации предоставления государственных и муниципальных услуг";</w:t>
      </w:r>
    </w:p>
    <w:p w:rsidR="00CF0F1A" w:rsidRDefault="00CF0F1A">
      <w:pPr>
        <w:pStyle w:val="ConsPlusNormal"/>
        <w:spacing w:before="280"/>
        <w:ind w:firstLine="540"/>
        <w:jc w:val="both"/>
      </w:pPr>
      <w:r>
        <w:t>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Волгоградской области;</w:t>
      </w:r>
    </w:p>
    <w:p w:rsidR="00CF0F1A" w:rsidRDefault="00CF0F1A">
      <w:pPr>
        <w:pStyle w:val="ConsPlusNormal"/>
        <w:spacing w:before="280"/>
        <w:ind w:firstLine="540"/>
        <w:jc w:val="both"/>
      </w:pPr>
      <w:r>
        <w:t xml:space="preserve">отказ Комитета, МФЦ, организаций, указанных в </w:t>
      </w:r>
      <w:hyperlink r:id="rId99">
        <w:r>
          <w:rPr>
            <w:color w:val="0000FF"/>
          </w:rPr>
          <w:t>части 1.1 статьи 16</w:t>
        </w:r>
      </w:hyperlink>
      <w:r>
        <w:t xml:space="preserve"> Федерального закона от 27 июля 2010 г. N 210-ФЗ "Об организации предоставления государственных и муниципальных услуг", а также их должностных лиц, государственных служащих,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lastRenderedPageBreak/>
        <w:t xml:space="preserve">предоставлению соответствующей государственной услуги в полном объеме в порядке, определенном </w:t>
      </w:r>
      <w:hyperlink r:id="rId100">
        <w:r>
          <w:rPr>
            <w:color w:val="0000FF"/>
          </w:rPr>
          <w:t>частью 1.3 статьи 16</w:t>
        </w:r>
      </w:hyperlink>
      <w:r>
        <w:t xml:space="preserve"> Федерального закона от 27 июля 2010 г. 27 июля 2010 г. N 210-ФЗ "Об организации предоставления государственных и муниципальных услуг";</w:t>
      </w:r>
    </w:p>
    <w:p w:rsidR="00CF0F1A" w:rsidRDefault="00CF0F1A">
      <w:pPr>
        <w:pStyle w:val="ConsPlusNormal"/>
        <w:spacing w:before="280"/>
        <w:ind w:firstLine="540"/>
        <w:jc w:val="both"/>
      </w:pPr>
      <w:r>
        <w:t>нарушение срока или порядка выдачи документов по результатам предоставления государственной услуги;</w:t>
      </w:r>
    </w:p>
    <w:p w:rsidR="00CF0F1A" w:rsidRDefault="00CF0F1A">
      <w:pPr>
        <w:pStyle w:val="ConsPlusNormal"/>
        <w:spacing w:before="280"/>
        <w:ind w:firstLine="540"/>
        <w:jc w:val="both"/>
      </w:pPr>
      <w: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1">
        <w:r>
          <w:rPr>
            <w:color w:val="0000FF"/>
          </w:rPr>
          <w:t>частью 1.3 статьи 16</w:t>
        </w:r>
      </w:hyperlink>
      <w:r>
        <w:t xml:space="preserve"> Федерального закона от 27 июля 2010 г. N 210-ФЗ "Об организации предоставления государственных и муниципальных услуг";</w:t>
      </w:r>
    </w:p>
    <w:p w:rsidR="00CF0F1A" w:rsidRDefault="00CF0F1A">
      <w:pPr>
        <w:pStyle w:val="ConsPlusNormal"/>
        <w:spacing w:before="280"/>
        <w:ind w:firstLine="540"/>
        <w:jc w:val="both"/>
      </w:pPr>
      <w: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2">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3">
        <w:r>
          <w:rPr>
            <w:color w:val="0000FF"/>
          </w:rPr>
          <w:t>частью 1.3 статьи 16</w:t>
        </w:r>
      </w:hyperlink>
      <w:r>
        <w:t xml:space="preserve"> Федерального закона от 27 июля 2010 г. N 210-ФЗ "Об организации предоставления государственных и муниципальных услуг".</w:t>
      </w:r>
    </w:p>
    <w:p w:rsidR="00CF0F1A" w:rsidRDefault="00CF0F1A">
      <w:pPr>
        <w:pStyle w:val="ConsPlusNormal"/>
        <w:spacing w:before="280"/>
        <w:ind w:firstLine="540"/>
        <w:jc w:val="both"/>
      </w:pPr>
      <w:r>
        <w:t>5.3. Общие требования к порядку подачи и рассмотрения жалобы.</w:t>
      </w:r>
    </w:p>
    <w:p w:rsidR="00CF0F1A" w:rsidRDefault="00CF0F1A">
      <w:pPr>
        <w:pStyle w:val="ConsPlusNormal"/>
        <w:spacing w:before="280"/>
        <w:ind w:firstLine="540"/>
        <w:jc w:val="both"/>
      </w:pPr>
      <w:r>
        <w:t xml:space="preserve">5.3.1. Жалоба на решения и действия (бездействие) Комитета, должностного лица либо государственного служащего Комитета, председателя Комитета может быть направлена по почте, через МФЦ, с использованием информационно-телекоммуникационной сети "Интернет", официального сайта Комитета, Единого портала государственных и муниципальных услуг, а также на личном приеме в Комитете согласно </w:t>
      </w:r>
      <w:r>
        <w:lastRenderedPageBreak/>
        <w:t>графику личного приема граждан.</w:t>
      </w:r>
    </w:p>
    <w:p w:rsidR="00CF0F1A" w:rsidRDefault="00CF0F1A">
      <w:pPr>
        <w:pStyle w:val="ConsPlusNormal"/>
        <w:jc w:val="both"/>
      </w:pPr>
      <w:r>
        <w:t xml:space="preserve">(в ред. </w:t>
      </w:r>
      <w:hyperlink r:id="rId104">
        <w:r>
          <w:rPr>
            <w:color w:val="0000FF"/>
          </w:rPr>
          <w:t>приказа</w:t>
        </w:r>
      </w:hyperlink>
      <w:r>
        <w:t xml:space="preserve"> комитета по управлению государственным имуществом Волгоградской обл. от 29.12.2021 N 76-н)</w:t>
      </w:r>
    </w:p>
    <w:p w:rsidR="00CF0F1A" w:rsidRDefault="00CF0F1A">
      <w:pPr>
        <w:pStyle w:val="ConsPlusNormal"/>
        <w:spacing w:before="280"/>
        <w:ind w:firstLine="540"/>
        <w:jc w:val="both"/>
      </w:pPr>
      <w:r>
        <w:t>Информация о порядке подачи жалобы размещается на информационных стендах Комитета, а также может быть сообщена заявителю в устной и/или письменной форме.</w:t>
      </w:r>
    </w:p>
    <w:p w:rsidR="00CF0F1A" w:rsidRDefault="00CF0F1A">
      <w:pPr>
        <w:pStyle w:val="ConsPlusNormal"/>
        <w:spacing w:before="280"/>
        <w:ind w:firstLine="540"/>
        <w:jc w:val="both"/>
      </w:pPr>
      <w: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CF0F1A" w:rsidRDefault="00CF0F1A">
      <w:pPr>
        <w:pStyle w:val="ConsPlusNormal"/>
        <w:jc w:val="both"/>
      </w:pPr>
      <w:r>
        <w:t xml:space="preserve">(в ред. </w:t>
      </w:r>
      <w:hyperlink r:id="rId105">
        <w:r>
          <w:rPr>
            <w:color w:val="0000FF"/>
          </w:rPr>
          <w:t>приказа</w:t>
        </w:r>
      </w:hyperlink>
      <w:r>
        <w:t xml:space="preserve"> комитета по управлению государственным имуществом Волгоградской обл. от 29.12.2021 N 76-н)</w:t>
      </w:r>
    </w:p>
    <w:p w:rsidR="00CF0F1A" w:rsidRDefault="00CF0F1A">
      <w:pPr>
        <w:pStyle w:val="ConsPlusNormal"/>
        <w:spacing w:before="280"/>
        <w:ind w:firstLine="540"/>
        <w:jc w:val="both"/>
      </w:pPr>
      <w:r>
        <w:t xml:space="preserve">Жалоба на решения и действия (бездействие) организаций, предусмотренных </w:t>
      </w:r>
      <w:hyperlink r:id="rId106">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CF0F1A" w:rsidRDefault="00CF0F1A">
      <w:pPr>
        <w:pStyle w:val="ConsPlusNormal"/>
        <w:jc w:val="both"/>
      </w:pPr>
      <w:r>
        <w:t xml:space="preserve">(в ред. </w:t>
      </w:r>
      <w:hyperlink r:id="rId107">
        <w:r>
          <w:rPr>
            <w:color w:val="0000FF"/>
          </w:rPr>
          <w:t>приказа</w:t>
        </w:r>
      </w:hyperlink>
      <w:r>
        <w:t xml:space="preserve"> комитета по управлению государственным имуществом Волгоградской обл. от 29.12.2021 N 76-н)</w:t>
      </w:r>
    </w:p>
    <w:p w:rsidR="00CF0F1A" w:rsidRDefault="00CF0F1A">
      <w:pPr>
        <w:pStyle w:val="ConsPlusNormal"/>
        <w:spacing w:before="280"/>
        <w:ind w:firstLine="540"/>
        <w:jc w:val="both"/>
      </w:pPr>
      <w:bookmarkStart w:id="12" w:name="P526"/>
      <w:bookmarkEnd w:id="12"/>
      <w:r>
        <w:t xml:space="preserve">5.3.2. Жалоба на действия (бездействие) Комитета, должностных лиц и государственных служащих Комитета, а также жалобы на решения, принятые председателем Комитета, подаются в Комитет, МФЦ, учредителю МФЦ, а также в организации, предусмотренные </w:t>
      </w:r>
      <w:hyperlink r:id="rId108">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в письменной форме на бумажном носителе, в электронной форме, а также в форме устного обращения.</w:t>
      </w:r>
    </w:p>
    <w:p w:rsidR="00CF0F1A" w:rsidRDefault="00CF0F1A">
      <w:pPr>
        <w:pStyle w:val="ConsPlusNormal"/>
        <w:spacing w:before="280"/>
        <w:ind w:firstLine="540"/>
        <w:jc w:val="both"/>
      </w:pPr>
      <w:r>
        <w:t>Сведения о Комитете:</w:t>
      </w:r>
    </w:p>
    <w:p w:rsidR="00CF0F1A" w:rsidRDefault="00CF0F1A">
      <w:pPr>
        <w:pStyle w:val="ConsPlusNormal"/>
        <w:spacing w:before="280"/>
        <w:ind w:firstLine="540"/>
        <w:jc w:val="both"/>
      </w:pPr>
      <w:r>
        <w:t>почтовый/юридический адрес: 400066, г. Волгоград, ул. Новороссийская, 15;</w:t>
      </w:r>
    </w:p>
    <w:p w:rsidR="00CF0F1A" w:rsidRDefault="00CF0F1A">
      <w:pPr>
        <w:pStyle w:val="ConsPlusNormal"/>
        <w:spacing w:before="280"/>
        <w:ind w:firstLine="540"/>
        <w:jc w:val="both"/>
      </w:pPr>
      <w:r>
        <w:t>телефоны/факс: (8442) 35-26-00, (8442) 35-26-18;</w:t>
      </w:r>
    </w:p>
    <w:p w:rsidR="00CF0F1A" w:rsidRDefault="00CF0F1A">
      <w:pPr>
        <w:pStyle w:val="ConsPlusNormal"/>
        <w:spacing w:before="280"/>
        <w:ind w:firstLine="540"/>
        <w:jc w:val="both"/>
      </w:pPr>
      <w:r>
        <w:t>адрес электронной почты: gosim@volganet.ru.</w:t>
      </w:r>
    </w:p>
    <w:p w:rsidR="00CF0F1A" w:rsidRDefault="00CF0F1A">
      <w:pPr>
        <w:pStyle w:val="ConsPlusNormal"/>
        <w:spacing w:before="280"/>
        <w:ind w:firstLine="540"/>
        <w:jc w:val="both"/>
      </w:pPr>
      <w:r>
        <w:t>Сведения об учредителе МФЦ:</w:t>
      </w:r>
    </w:p>
    <w:p w:rsidR="00CF0F1A" w:rsidRDefault="00CF0F1A">
      <w:pPr>
        <w:pStyle w:val="ConsPlusNormal"/>
        <w:spacing w:before="280"/>
        <w:ind w:firstLine="540"/>
        <w:jc w:val="both"/>
      </w:pPr>
      <w:r>
        <w:lastRenderedPageBreak/>
        <w:t>комитет экономической политики и развития Волгоградской области:</w:t>
      </w:r>
    </w:p>
    <w:p w:rsidR="00CF0F1A" w:rsidRDefault="00CF0F1A">
      <w:pPr>
        <w:pStyle w:val="ConsPlusNormal"/>
        <w:spacing w:before="280"/>
        <w:ind w:firstLine="540"/>
        <w:jc w:val="both"/>
      </w:pPr>
      <w:r>
        <w:t>почтовый/юридический адрес: 400012, г. Волгоград, проспект им. Маршала Советского Союза Г.К. Жукова, д. 3;</w:t>
      </w:r>
    </w:p>
    <w:p w:rsidR="00CF0F1A" w:rsidRDefault="00CF0F1A">
      <w:pPr>
        <w:pStyle w:val="ConsPlusNormal"/>
        <w:spacing w:before="280"/>
        <w:ind w:firstLine="540"/>
        <w:jc w:val="both"/>
      </w:pPr>
      <w:r>
        <w:t>телефоны/факс: (8442) 35-23-00, (8442) 35-24-00;</w:t>
      </w:r>
    </w:p>
    <w:p w:rsidR="00CF0F1A" w:rsidRDefault="00CF0F1A">
      <w:pPr>
        <w:pStyle w:val="ConsPlusNormal"/>
        <w:spacing w:before="280"/>
        <w:ind w:firstLine="540"/>
        <w:jc w:val="both"/>
      </w:pPr>
      <w:r>
        <w:t>адрес электронной почты: economic@volganet.ru.</w:t>
      </w:r>
    </w:p>
    <w:p w:rsidR="00CF0F1A" w:rsidRDefault="00CF0F1A">
      <w:pPr>
        <w:pStyle w:val="ConsPlusNormal"/>
        <w:spacing w:before="280"/>
        <w:ind w:firstLine="540"/>
        <w:jc w:val="both"/>
      </w:pPr>
      <w:r>
        <w:t>Информацию о местонахождении и графиках работы МФЦ также можно получить с использованием Единого портала сети центров и офисов "Мои Документы" (МФЦ) Волгоградской области (http://mfc.volganet.ru).</w:t>
      </w:r>
    </w:p>
    <w:p w:rsidR="00CF0F1A" w:rsidRDefault="00CF0F1A">
      <w:pPr>
        <w:pStyle w:val="ConsPlusNormal"/>
        <w:spacing w:before="280"/>
        <w:ind w:firstLine="540"/>
        <w:jc w:val="both"/>
      </w:pPr>
      <w:r>
        <w:t>Адрес Единого портала государственных и муниципальных услуг: http://www.gosuslugi.ru.</w:t>
      </w:r>
    </w:p>
    <w:p w:rsidR="00CF0F1A" w:rsidRDefault="00CF0F1A">
      <w:pPr>
        <w:pStyle w:val="ConsPlusNormal"/>
        <w:spacing w:before="280"/>
        <w:ind w:firstLine="540"/>
        <w:jc w:val="both"/>
      </w:pPr>
      <w:r>
        <w:t xml:space="preserve">Абзац исключен. - </w:t>
      </w:r>
      <w:hyperlink r:id="rId109">
        <w:r>
          <w:rPr>
            <w:color w:val="0000FF"/>
          </w:rPr>
          <w:t>Приказ</w:t>
        </w:r>
      </w:hyperlink>
      <w:r>
        <w:t xml:space="preserve"> комитета по управлению государственным имуществом Волгоградской обл. от 29.12.2021 N 76-н.</w:t>
      </w:r>
    </w:p>
    <w:p w:rsidR="00CF0F1A" w:rsidRDefault="00CF0F1A">
      <w:pPr>
        <w:pStyle w:val="ConsPlusNormal"/>
        <w:spacing w:before="280"/>
        <w:ind w:firstLine="540"/>
        <w:jc w:val="both"/>
      </w:pPr>
      <w: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w:t>
      </w:r>
      <w:hyperlink r:id="rId110">
        <w:r>
          <w:rPr>
            <w:color w:val="0000FF"/>
          </w:rPr>
          <w:t>приказом</w:t>
        </w:r>
      </w:hyperlink>
      <w:r>
        <w:t xml:space="preserve"> комитета экономической политики и развития Волгоградской области от 10 августа 2018 г. N 62н "Об определении должностного лица, уполномоченного осуществлять рассмотрение жалоб на решения и действия (бездействие) многофункциональных центров предоставления государственных и муниципальных услуг Волгоградской области". Жалобы на решения и действия (бездействие) работников организаций, предусмотренных </w:t>
      </w:r>
      <w:hyperlink r:id="rId111">
        <w:r>
          <w:rPr>
            <w:color w:val="0000FF"/>
          </w:rPr>
          <w:t>частью 1.1 статьи 16</w:t>
        </w:r>
      </w:hyperlink>
      <w:r>
        <w:t xml:space="preserve"> Федерального закона от 27 июля 2010 г. N 210-ФЗ "Об организации предоставления государственных или муниципальных услуг", подаются руководителям этих организаций.</w:t>
      </w:r>
    </w:p>
    <w:p w:rsidR="00CF0F1A" w:rsidRDefault="00CF0F1A">
      <w:pPr>
        <w:pStyle w:val="ConsPlusNormal"/>
        <w:spacing w:before="280"/>
        <w:ind w:firstLine="540"/>
        <w:jc w:val="both"/>
      </w:pPr>
      <w:r>
        <w:t xml:space="preserve">При подаче жалобы в электронном виде документы, указанные в </w:t>
      </w:r>
      <w:hyperlink w:anchor="P547">
        <w:r>
          <w:rPr>
            <w:color w:val="0000FF"/>
          </w:rPr>
          <w:t>пункте 5.3.4</w:t>
        </w:r>
      </w:hyperlink>
      <w: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F0F1A" w:rsidRDefault="00CF0F1A">
      <w:pPr>
        <w:pStyle w:val="ConsPlusNormal"/>
        <w:spacing w:before="280"/>
        <w:ind w:firstLine="540"/>
        <w:jc w:val="both"/>
      </w:pPr>
      <w:r>
        <w:t>5.3.3. Жалоба должна содержать:</w:t>
      </w:r>
    </w:p>
    <w:p w:rsidR="00CF0F1A" w:rsidRDefault="00CF0F1A">
      <w:pPr>
        <w:pStyle w:val="ConsPlusNormal"/>
        <w:spacing w:before="280"/>
        <w:ind w:firstLine="540"/>
        <w:jc w:val="both"/>
      </w:pPr>
      <w:r>
        <w:t xml:space="preserve">наименование Комитета, сведения о должностном лице или государственном служащем Комитета, МФЦ, его руководителе и (или) работнике, организациях, предусмотренных </w:t>
      </w:r>
      <w:hyperlink r:id="rId112">
        <w:r>
          <w:rPr>
            <w:color w:val="0000FF"/>
          </w:rPr>
          <w:t>частью 1.1 статьи 16</w:t>
        </w:r>
      </w:hyperlink>
      <w:r>
        <w:t xml:space="preserve"> Федерального закона от 27 июля 2010 г. N 210-ФЗ "Об организации предоставления государственных или муниципальных услуг", их руководителях и (или) работниках, решения и действия (бездействие) </w:t>
      </w:r>
      <w:r>
        <w:lastRenderedPageBreak/>
        <w:t>которых обжалуются;</w:t>
      </w:r>
    </w:p>
    <w:p w:rsidR="00CF0F1A" w:rsidRDefault="00CF0F1A">
      <w:pPr>
        <w:pStyle w:val="ConsPlusNormal"/>
        <w:spacing w:before="28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0F1A" w:rsidRDefault="00CF0F1A">
      <w:pPr>
        <w:pStyle w:val="ConsPlusNormal"/>
        <w:spacing w:before="280"/>
        <w:ind w:firstLine="540"/>
        <w:jc w:val="both"/>
      </w:pPr>
      <w:r>
        <w:t xml:space="preserve">сведения об обжалуемых решениях и действиях (бездействии) Комитета, должностного лица либо государственного служащего Комитета, МФЦ, работника МФЦ, организаций, предусмотренных </w:t>
      </w:r>
      <w:hyperlink r:id="rId113">
        <w:r>
          <w:rPr>
            <w:color w:val="0000FF"/>
          </w:rPr>
          <w:t>частью 1.1 статьи 16</w:t>
        </w:r>
      </w:hyperlink>
      <w:r>
        <w:t xml:space="preserve"> Федерального закона от 27 июля 2010 г. N 210-ФЗ "Об организации предоставления государственных или муниципальных услуг", их работников;</w:t>
      </w:r>
    </w:p>
    <w:p w:rsidR="00CF0F1A" w:rsidRDefault="00CF0F1A">
      <w:pPr>
        <w:pStyle w:val="ConsPlusNormal"/>
        <w:spacing w:before="280"/>
        <w:ind w:firstLine="540"/>
        <w:jc w:val="both"/>
      </w:pPr>
      <w:r>
        <w:t xml:space="preserve">доводы, на основании которых заявитель не согласен с решением и действием (бездействием) Комитета, МФЦ, организаций, указанных в </w:t>
      </w:r>
      <w:hyperlink r:id="rId114">
        <w:r>
          <w:rPr>
            <w:color w:val="0000FF"/>
          </w:rPr>
          <w:t>части 1.1 статьи 16</w:t>
        </w:r>
      </w:hyperlink>
      <w:r>
        <w:t xml:space="preserve"> Федерального закона от 27 июля 2010 г. N 210-ФЗ "Об организации предоставления государственных и муниципальных услуг", а также их должностных лиц, государственных служащих, работников. Заявителем могут быть представлены документы (при наличии), подтверждающие доводы заявителя, либо их копии.</w:t>
      </w:r>
    </w:p>
    <w:p w:rsidR="00CF0F1A" w:rsidRDefault="00CF0F1A">
      <w:pPr>
        <w:pStyle w:val="ConsPlusNormal"/>
        <w:spacing w:before="280"/>
        <w:ind w:firstLine="540"/>
        <w:jc w:val="both"/>
      </w:pPr>
      <w:r>
        <w:t>Заявителем могут быть представлены документы либо их копии (при наличии), подтверждающие его доводы.</w:t>
      </w:r>
    </w:p>
    <w:p w:rsidR="00CF0F1A" w:rsidRDefault="00CF0F1A">
      <w:pPr>
        <w:pStyle w:val="ConsPlusNormal"/>
        <w:spacing w:before="280"/>
        <w:ind w:firstLine="540"/>
        <w:jc w:val="both"/>
      </w:pPr>
      <w:bookmarkStart w:id="13" w:name="P547"/>
      <w:bookmarkEnd w:id="13"/>
      <w:r>
        <w:t>5.3.4.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F0F1A" w:rsidRDefault="00CF0F1A">
      <w:pPr>
        <w:pStyle w:val="ConsPlusNormal"/>
        <w:spacing w:before="280"/>
        <w:ind w:firstLine="540"/>
        <w:jc w:val="both"/>
      </w:pPr>
      <w:r>
        <w:t>а) оформленная в соответствии с законодательством Российской Федерации доверенность (для физических лиц);</w:t>
      </w:r>
    </w:p>
    <w:p w:rsidR="00CF0F1A" w:rsidRDefault="00CF0F1A">
      <w:pPr>
        <w:pStyle w:val="ConsPlusNormal"/>
        <w:spacing w:before="28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F0F1A" w:rsidRDefault="00CF0F1A">
      <w:pPr>
        <w:pStyle w:val="ConsPlusNormal"/>
        <w:spacing w:before="28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F0F1A" w:rsidRDefault="00CF0F1A">
      <w:pPr>
        <w:pStyle w:val="ConsPlusNormal"/>
        <w:spacing w:before="280"/>
        <w:ind w:firstLine="540"/>
        <w:jc w:val="both"/>
      </w:pPr>
      <w:r>
        <w:t xml:space="preserve">5.3.5. Прием жалоб в письменной форме осуществляется Комитетом, многофункциональным центром, организациями, указанными в </w:t>
      </w:r>
      <w:hyperlink r:id="rId115">
        <w:r>
          <w:rPr>
            <w:color w:val="0000FF"/>
          </w:rPr>
          <w:t xml:space="preserve">части 1.1 </w:t>
        </w:r>
        <w:r>
          <w:rPr>
            <w:color w:val="0000FF"/>
          </w:rPr>
          <w:lastRenderedPageBreak/>
          <w:t>статьи 16</w:t>
        </w:r>
      </w:hyperlink>
      <w:r>
        <w:t xml:space="preserve"> Федерального закона от 27 июля 2010 г. N 210-ФЗ "Об организации предоставления государственных и муниципальных услуг"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CF0F1A" w:rsidRDefault="00CF0F1A">
      <w:pPr>
        <w:pStyle w:val="ConsPlusNormal"/>
        <w:spacing w:before="280"/>
        <w:ind w:firstLine="540"/>
        <w:jc w:val="both"/>
      </w:pPr>
      <w:r>
        <w:t xml:space="preserve">Время приема жалоб совпадает с режимом работы Комитета, указанном в </w:t>
      </w:r>
      <w:hyperlink w:anchor="P75">
        <w:r>
          <w:rPr>
            <w:color w:val="0000FF"/>
          </w:rPr>
          <w:t>пункте 1.3.1</w:t>
        </w:r>
      </w:hyperlink>
      <w:r>
        <w:t xml:space="preserve"> Регламента.</w:t>
      </w:r>
    </w:p>
    <w:p w:rsidR="00CF0F1A" w:rsidRDefault="00CF0F1A">
      <w:pPr>
        <w:pStyle w:val="ConsPlusNormal"/>
        <w:spacing w:before="280"/>
        <w:ind w:firstLine="540"/>
        <w:jc w:val="both"/>
      </w:pPr>
      <w:r>
        <w:t>Жалоба в письменной форме может быть также направлена по почте.</w:t>
      </w:r>
    </w:p>
    <w:p w:rsidR="00CF0F1A" w:rsidRDefault="00CF0F1A">
      <w:pPr>
        <w:pStyle w:val="ConsPlusNormal"/>
        <w:spacing w:before="28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F0F1A" w:rsidRDefault="00CF0F1A">
      <w:pPr>
        <w:pStyle w:val="ConsPlusNormal"/>
        <w:spacing w:before="28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 многофункционального центра.</w:t>
      </w:r>
    </w:p>
    <w:p w:rsidR="00CF0F1A" w:rsidRDefault="00CF0F1A">
      <w:pPr>
        <w:pStyle w:val="ConsPlusNormal"/>
        <w:spacing w:before="280"/>
        <w:ind w:firstLine="540"/>
        <w:jc w:val="both"/>
      </w:pPr>
      <w:r>
        <w:t>Время приема жалоб учредителем многофункционального центра должно совпадать со временем работы учредителя многофункционального центра.</w:t>
      </w:r>
    </w:p>
    <w:p w:rsidR="00CF0F1A" w:rsidRDefault="00CF0F1A">
      <w:pPr>
        <w:pStyle w:val="ConsPlusNormal"/>
        <w:spacing w:before="280"/>
        <w:ind w:firstLine="540"/>
        <w:jc w:val="both"/>
      </w:pPr>
      <w:r>
        <w:t xml:space="preserve">5.4. Жалоба, поступившая в Комитет, МФЦ, учредителю МФЦ, в организации, предусмотренные </w:t>
      </w:r>
      <w:hyperlink r:id="rId116">
        <w:r>
          <w:rPr>
            <w:color w:val="0000FF"/>
          </w:rPr>
          <w:t>частью 1.1 статьи 16</w:t>
        </w:r>
      </w:hyperlink>
      <w:r>
        <w:t xml:space="preserve"> Федерального закона от 27 июля 2010 г. N 210-ФЗ "Об организации предоставления государственных или муниципальных услуг", подлежит рассмотрению в течение пятнадцати рабочих дней со дня ее регистрации, а в случае обжалования отказа Комитета, МФЦ, организаций, предусмотренных </w:t>
      </w:r>
      <w:hyperlink r:id="rId117">
        <w:r>
          <w:rPr>
            <w:color w:val="0000FF"/>
          </w:rPr>
          <w:t>частью 1.1 статьи 16</w:t>
        </w:r>
      </w:hyperlink>
      <w:r>
        <w:t xml:space="preserve"> Федерального закона от 27 июля 2010 г. N 210-ФЗ "Об организации предоставления государственных или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0F1A" w:rsidRDefault="00CF0F1A">
      <w:pPr>
        <w:pStyle w:val="ConsPlusNormal"/>
        <w:spacing w:before="280"/>
        <w:ind w:firstLine="540"/>
        <w:jc w:val="both"/>
      </w:pPr>
      <w: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законом тайну.</w:t>
      </w:r>
    </w:p>
    <w:p w:rsidR="00CF0F1A" w:rsidRDefault="00CF0F1A">
      <w:pPr>
        <w:pStyle w:val="ConsPlusNormal"/>
        <w:spacing w:before="280"/>
        <w:ind w:firstLine="540"/>
        <w:jc w:val="both"/>
      </w:pPr>
      <w:r>
        <w:t xml:space="preserve">5.4.1. В случае если жалоба подана заявителем в Комитет, многофункциональный центр, организацию, предусмотренную </w:t>
      </w:r>
      <w:hyperlink r:id="rId118">
        <w:r>
          <w:rPr>
            <w:color w:val="0000FF"/>
          </w:rPr>
          <w:t>частью 1.1 статьи 16</w:t>
        </w:r>
      </w:hyperlink>
      <w:r>
        <w:t xml:space="preserve"> Федерального закона от 27 июля 2010 г. N 210-ФЗ "Об организации </w:t>
      </w:r>
      <w:r>
        <w:lastRenderedPageBreak/>
        <w:t xml:space="preserve">предоставления государственных и муниципальных услуг", учредителю многофункционального центра, в компетенцию которого не входит принятие решения по жалобе в соответствии с требованиями </w:t>
      </w:r>
      <w:hyperlink w:anchor="P526">
        <w:r>
          <w:rPr>
            <w:color w:val="0000FF"/>
          </w:rPr>
          <w:t>пункта 5.3.2</w:t>
        </w:r>
      </w:hyperlink>
      <w:r>
        <w:t xml:space="preserve"> настоящего Регламента, в течение трех рабочих дней со дня регистрации такой жалобы она направляется в уполномоченные на ее рассмотрение орган, предоставляющий государственные услуги, многофункциональный центр, организации, предусмотренные </w:t>
      </w:r>
      <w:hyperlink r:id="rId119">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учредителю многофункционального центра.</w:t>
      </w:r>
    </w:p>
    <w:p w:rsidR="00CF0F1A" w:rsidRDefault="00CF0F1A">
      <w:pPr>
        <w:pStyle w:val="ConsPlusNormal"/>
        <w:spacing w:before="280"/>
        <w:ind w:firstLine="540"/>
        <w:jc w:val="both"/>
      </w:pPr>
      <w:r>
        <w:t xml:space="preserve">При этом Комитет, многофункциональный центр, организация, предусмотренная </w:t>
      </w:r>
      <w:hyperlink r:id="rId120">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учредитель многофункционального центра, перенаправившие жалобу в письменной форме, информируют о перенаправлении жалобы заявителя.</w:t>
      </w:r>
    </w:p>
    <w:p w:rsidR="00CF0F1A" w:rsidRDefault="00CF0F1A">
      <w:pPr>
        <w:pStyle w:val="ConsPlusNormal"/>
        <w:spacing w:before="280"/>
        <w:ind w:firstLine="540"/>
        <w:jc w:val="both"/>
      </w:pPr>
      <w:r>
        <w:t xml:space="preserve">Срок рассмотрения жалобы исчисляется со дня регистрации такой жалобы в уполномоченном на ее рассмотрении органе, предоставляющем государственные услуги, многофункциональном центре, уполномоченной организации, предусмотренной </w:t>
      </w:r>
      <w:hyperlink r:id="rId121">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у уполномоченного на ее рассмотрение учредителя многофункционального центра.</w:t>
      </w:r>
    </w:p>
    <w:p w:rsidR="00CF0F1A" w:rsidRDefault="00CF0F1A">
      <w:pPr>
        <w:pStyle w:val="ConsPlusNormal"/>
        <w:spacing w:before="280"/>
        <w:ind w:firstLine="540"/>
        <w:jc w:val="both"/>
      </w:pPr>
      <w:r>
        <w:t>В случае если в отношении поступившей жалобы федеральным законодательством установлен иной порядок (процедура) подачи и рассмотрения жалоб, положения настоящего Регламента не применяются и заявитель уведомляется о том, что его жалоба будет рассмотрена в порядке и сроки, предусмотренные федеральным законодательством.</w:t>
      </w:r>
    </w:p>
    <w:p w:rsidR="00CF0F1A" w:rsidRDefault="00CF0F1A">
      <w:pPr>
        <w:pStyle w:val="ConsPlusNormal"/>
        <w:spacing w:before="280"/>
        <w:ind w:firstLine="540"/>
        <w:jc w:val="both"/>
      </w:pPr>
      <w:r>
        <w:t>5.5. По результатам рассмотрения жалобы принимается одно из следующих решений:</w:t>
      </w:r>
    </w:p>
    <w:p w:rsidR="00CF0F1A" w:rsidRDefault="00CF0F1A">
      <w:pPr>
        <w:pStyle w:val="ConsPlusNormal"/>
        <w:spacing w:before="28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w:t>
      </w:r>
    </w:p>
    <w:p w:rsidR="00CF0F1A" w:rsidRDefault="00CF0F1A">
      <w:pPr>
        <w:pStyle w:val="ConsPlusNormal"/>
        <w:spacing w:before="280"/>
        <w:ind w:firstLine="540"/>
        <w:jc w:val="both"/>
      </w:pPr>
      <w:r>
        <w:t>2) в удовлетворении жалобы отказывается.</w:t>
      </w:r>
    </w:p>
    <w:p w:rsidR="00CF0F1A" w:rsidRDefault="00CF0F1A">
      <w:pPr>
        <w:pStyle w:val="ConsPlusNormal"/>
        <w:spacing w:before="280"/>
        <w:ind w:firstLine="540"/>
        <w:jc w:val="both"/>
      </w:pPr>
      <w:r>
        <w:t xml:space="preserve">При удовлетворении жалобы Комитет, многофункциональный центр, организация, предусмотренная </w:t>
      </w:r>
      <w:hyperlink r:id="rId122">
        <w:r>
          <w:rPr>
            <w:color w:val="0000FF"/>
          </w:rPr>
          <w:t>частью 1.1 статьи 16</w:t>
        </w:r>
      </w:hyperlink>
      <w:r>
        <w:t xml:space="preserve"> Федерального закона от 27 июля 2010 г. N 210-ФЗ "Об организации предоставления государственных </w:t>
      </w:r>
      <w:r>
        <w:lastRenderedPageBreak/>
        <w:t>и муниципальных услуг", учредитель многофункционального центра принимают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CF0F1A" w:rsidRDefault="00CF0F1A">
      <w:pPr>
        <w:pStyle w:val="ConsPlusNormal"/>
        <w:spacing w:before="280"/>
        <w:ind w:firstLine="540"/>
        <w:jc w:val="both"/>
      </w:pPr>
      <w:bookmarkStart w:id="14" w:name="P567"/>
      <w:bookmarkEnd w:id="14"/>
      <w:r>
        <w:t>5.6. Не позднее дня, следующего за днем принятия соответствующего решения, заявителю в письменной форме и по его желанию в электронной форме направляется мотивированный ответ о результатах рассмотрения жалобы.</w:t>
      </w:r>
    </w:p>
    <w:p w:rsidR="00CF0F1A" w:rsidRDefault="00CF0F1A">
      <w:pPr>
        <w:pStyle w:val="ConsPlusNormal"/>
        <w:spacing w:before="280"/>
        <w:ind w:firstLine="540"/>
        <w:jc w:val="both"/>
      </w:pPr>
      <w:r>
        <w:t xml:space="preserve">5.6.1. В случае признания жалобы подлежащей удовлетворению в ответе заявителю, указанном в </w:t>
      </w:r>
      <w:hyperlink w:anchor="P567">
        <w:r>
          <w:rPr>
            <w:color w:val="0000FF"/>
          </w:rPr>
          <w:t>пункте 5.6</w:t>
        </w:r>
      </w:hyperlink>
      <w:r>
        <w:t xml:space="preserve"> настоящего Регламента, дается информация о действиях, осуществляемых Комитетом, многофункциональным центром либо организацией, предусмотренной </w:t>
      </w:r>
      <w:hyperlink r:id="rId123">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F0F1A" w:rsidRDefault="00CF0F1A">
      <w:pPr>
        <w:pStyle w:val="ConsPlusNormal"/>
        <w:spacing w:before="280"/>
        <w:ind w:firstLine="540"/>
        <w:jc w:val="both"/>
      </w:pPr>
      <w:r>
        <w:t xml:space="preserve">В случае признания жалобы не подлежащей удовлетворению в ответе заявителю, указанном в </w:t>
      </w:r>
      <w:hyperlink w:anchor="P567">
        <w:r>
          <w:rPr>
            <w:color w:val="0000FF"/>
          </w:rPr>
          <w:t>пункте 5.6</w:t>
        </w:r>
      </w:hyperlink>
      <w: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F0F1A" w:rsidRDefault="00CF0F1A">
      <w:pPr>
        <w:pStyle w:val="ConsPlusNormal"/>
        <w:spacing w:before="280"/>
        <w:ind w:firstLine="540"/>
        <w:jc w:val="both"/>
      </w:pPr>
      <w:r>
        <w:t xml:space="preserve">5.6.2. Комитет, многофункциональный центр, организации, предусмотренные </w:t>
      </w:r>
      <w:hyperlink r:id="rId124">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учредители многофункционального центра обеспечивают:</w:t>
      </w:r>
    </w:p>
    <w:p w:rsidR="00CF0F1A" w:rsidRDefault="00CF0F1A">
      <w:pPr>
        <w:pStyle w:val="ConsPlusNormal"/>
        <w:spacing w:before="280"/>
        <w:ind w:firstLine="540"/>
        <w:jc w:val="both"/>
      </w:pPr>
      <w:r>
        <w:t>а) оснащение мест приема жалоб;</w:t>
      </w:r>
    </w:p>
    <w:p w:rsidR="00CF0F1A" w:rsidRDefault="00CF0F1A">
      <w:pPr>
        <w:pStyle w:val="ConsPlusNormal"/>
        <w:spacing w:before="280"/>
        <w:ind w:firstLine="540"/>
        <w:jc w:val="both"/>
      </w:pPr>
      <w:r>
        <w:t xml:space="preserve">б) информирование заявителей о порядке обжалования решений и действий (бездействия) Комитета, должностных лиц Комитета либо государственных служащих, многофункциональных центров, организаций, предусмотренных </w:t>
      </w:r>
      <w:hyperlink r:id="rId125">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их должностных лиц, работников посредством размещения информации на стендах в местах предоставления государственных услуг, на их официальных сайтах, на Едином портале государственных и муниципальных услуг;</w:t>
      </w:r>
    </w:p>
    <w:p w:rsidR="00CF0F1A" w:rsidRDefault="00CF0F1A">
      <w:pPr>
        <w:pStyle w:val="ConsPlusNormal"/>
        <w:spacing w:before="280"/>
        <w:ind w:firstLine="540"/>
        <w:jc w:val="both"/>
      </w:pPr>
      <w:r>
        <w:lastRenderedPageBreak/>
        <w:t xml:space="preserve">в) консультирование заявителей о порядке обжалования решений и действий (бездействия) Комитета, должностных лиц Комитета либо государственных служащих, многофункциональных центров, организаций, предусмотренных </w:t>
      </w:r>
      <w:hyperlink r:id="rId126">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их должностных лиц, работников, в том числе по телефону, электронной почте, при личном приеме;</w:t>
      </w:r>
    </w:p>
    <w:p w:rsidR="00CF0F1A" w:rsidRDefault="00CF0F1A">
      <w:pPr>
        <w:pStyle w:val="ConsPlusNormal"/>
        <w:spacing w:before="280"/>
        <w:ind w:firstLine="540"/>
        <w:jc w:val="both"/>
      </w:pPr>
      <w:r>
        <w:t>г)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CF0F1A" w:rsidRDefault="00CF0F1A">
      <w:pPr>
        <w:pStyle w:val="ConsPlusNormal"/>
        <w:spacing w:before="280"/>
        <w:ind w:firstLine="540"/>
        <w:jc w:val="both"/>
      </w:pPr>
      <w:r>
        <w:t>д) формирование и представление ежеквартально в вышестоящий орган (при его наличии), отчетности о полученных и рассмотренных жалобах (в том числе о количестве удовлетворенных и неудовлетворенных жалоб).</w:t>
      </w:r>
    </w:p>
    <w:p w:rsidR="00CF0F1A" w:rsidRDefault="00CF0F1A">
      <w:pPr>
        <w:pStyle w:val="ConsPlusNormal"/>
        <w:jc w:val="both"/>
      </w:pPr>
      <w:r>
        <w:t xml:space="preserve">(введено </w:t>
      </w:r>
      <w:hyperlink r:id="rId127">
        <w:r>
          <w:rPr>
            <w:color w:val="0000FF"/>
          </w:rPr>
          <w:t>приказом</w:t>
        </w:r>
      </w:hyperlink>
      <w:r>
        <w:t xml:space="preserve"> комитета по управлению государственным имуществом Волгоградской обл. от 04.10.2022 N 65-н)</w:t>
      </w:r>
    </w:p>
    <w:p w:rsidR="00CF0F1A" w:rsidRDefault="00CF0F1A">
      <w:pPr>
        <w:pStyle w:val="ConsPlusNormal"/>
        <w:spacing w:before="280"/>
        <w:ind w:firstLine="540"/>
        <w:jc w:val="both"/>
      </w:pPr>
      <w: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Комитета, работник, наделенные полномочиями по рассмотрению жалоб, незамедлительно направляют имеющиеся материалы в органы прокуратуры.</w:t>
      </w:r>
    </w:p>
    <w:p w:rsidR="00CF0F1A" w:rsidRDefault="00CF0F1A">
      <w:pPr>
        <w:pStyle w:val="ConsPlusNormal"/>
        <w:spacing w:before="280"/>
        <w:ind w:firstLine="540"/>
        <w:jc w:val="both"/>
      </w:pPr>
      <w:r>
        <w:t>5.7.1. В ответе по результатам рассмотрения жалобы указываются:</w:t>
      </w:r>
    </w:p>
    <w:p w:rsidR="00CF0F1A" w:rsidRDefault="00CF0F1A">
      <w:pPr>
        <w:pStyle w:val="ConsPlusNormal"/>
        <w:spacing w:before="280"/>
        <w:ind w:firstLine="540"/>
        <w:jc w:val="both"/>
      </w:pPr>
      <w:r>
        <w:t xml:space="preserve">а) наименование органа, предоставляющего государственную услугу, многофункционального центра, организации, предусмотренные </w:t>
      </w:r>
      <w:hyperlink r:id="rId128">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rsidR="00CF0F1A" w:rsidRDefault="00CF0F1A">
      <w:pPr>
        <w:pStyle w:val="ConsPlusNormal"/>
        <w:spacing w:before="28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CF0F1A" w:rsidRDefault="00CF0F1A">
      <w:pPr>
        <w:pStyle w:val="ConsPlusNormal"/>
        <w:spacing w:before="280"/>
        <w:ind w:firstLine="540"/>
        <w:jc w:val="both"/>
      </w:pPr>
      <w:r>
        <w:t>в) фамилия, имя, отчество (при наличии) или наименование заявителя;</w:t>
      </w:r>
    </w:p>
    <w:p w:rsidR="00CF0F1A" w:rsidRDefault="00CF0F1A">
      <w:pPr>
        <w:pStyle w:val="ConsPlusNormal"/>
        <w:spacing w:before="280"/>
        <w:ind w:firstLine="540"/>
        <w:jc w:val="both"/>
      </w:pPr>
      <w:r>
        <w:t>г) основания для принятия решения по жалобе;</w:t>
      </w:r>
    </w:p>
    <w:p w:rsidR="00CF0F1A" w:rsidRDefault="00CF0F1A">
      <w:pPr>
        <w:pStyle w:val="ConsPlusNormal"/>
        <w:spacing w:before="280"/>
        <w:ind w:firstLine="540"/>
        <w:jc w:val="both"/>
      </w:pPr>
      <w:r>
        <w:t>д) принятое по жалобе решение;</w:t>
      </w:r>
    </w:p>
    <w:p w:rsidR="00CF0F1A" w:rsidRDefault="00CF0F1A">
      <w:pPr>
        <w:pStyle w:val="ConsPlusNormal"/>
        <w:spacing w:before="280"/>
        <w:ind w:firstLine="540"/>
        <w:jc w:val="both"/>
      </w:pPr>
      <w:r>
        <w:t xml:space="preserve">е) в случае, если жалоба признана обоснованной, - сроки устранения выявленных нарушений, в том числе срок предоставления результата </w:t>
      </w:r>
      <w:r>
        <w:lastRenderedPageBreak/>
        <w:t>государственной услуги;</w:t>
      </w:r>
    </w:p>
    <w:p w:rsidR="00CF0F1A" w:rsidRDefault="00CF0F1A">
      <w:pPr>
        <w:pStyle w:val="ConsPlusNormal"/>
        <w:spacing w:before="280"/>
        <w:ind w:firstLine="540"/>
        <w:jc w:val="both"/>
      </w:pPr>
      <w:r>
        <w:t>ж) сведения о порядке обжалования принятого по жалобе решения.</w:t>
      </w:r>
    </w:p>
    <w:p w:rsidR="00CF0F1A" w:rsidRDefault="00CF0F1A">
      <w:pPr>
        <w:pStyle w:val="ConsPlusNormal"/>
        <w:spacing w:before="280"/>
        <w:ind w:firstLine="540"/>
        <w:jc w:val="both"/>
      </w:pPr>
      <w:r>
        <w:t xml:space="preserve">5.7.2. Ответ по результатам рассмотрения жалобы подписывается уполномоченным на рассмотрение жалобы должностным лицом Комитета, многофункционального центра, учредителя многофункционального центра, работником организации, предусмотренной </w:t>
      </w:r>
      <w:hyperlink r:id="rId129">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w:t>
      </w:r>
    </w:p>
    <w:p w:rsidR="00CF0F1A" w:rsidRDefault="00CF0F1A">
      <w:pPr>
        <w:pStyle w:val="ConsPlusNormal"/>
        <w:spacing w:before="280"/>
        <w:ind w:firstLine="540"/>
        <w:jc w:val="both"/>
      </w:pPr>
      <w: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Комитета, многофункционального центра, учредителя многофункционального центра и (или) уполномоченной на рассмотрение жалобы организации, предусмотренной </w:t>
      </w:r>
      <w:hyperlink r:id="rId130">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уполномоченного на рассмотрение жалобы работника организации, предусмотренной </w:t>
      </w:r>
      <w:hyperlink r:id="rId131">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вид которой установлен законодательством Российской Федерации.</w:t>
      </w:r>
    </w:p>
    <w:p w:rsidR="00CF0F1A" w:rsidRDefault="00CF0F1A">
      <w:pPr>
        <w:pStyle w:val="ConsPlusNormal"/>
        <w:spacing w:before="280"/>
        <w:ind w:firstLine="540"/>
        <w:jc w:val="both"/>
      </w:pPr>
      <w:r>
        <w:t xml:space="preserve">5.8. Комитет, многофункциональный центр, организация, предусмотренная </w:t>
      </w:r>
      <w:hyperlink r:id="rId132">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учредитель многофункционального центра отказывают в удовлетворении жалобы в следующих случаях:</w:t>
      </w:r>
    </w:p>
    <w:p w:rsidR="00CF0F1A" w:rsidRDefault="00CF0F1A">
      <w:pPr>
        <w:pStyle w:val="ConsPlusNormal"/>
        <w:spacing w:before="28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CF0F1A" w:rsidRDefault="00CF0F1A">
      <w:pPr>
        <w:pStyle w:val="ConsPlusNormal"/>
        <w:spacing w:before="28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CF0F1A" w:rsidRDefault="00CF0F1A">
      <w:pPr>
        <w:pStyle w:val="ConsPlusNormal"/>
        <w:spacing w:before="280"/>
        <w:ind w:firstLine="540"/>
        <w:jc w:val="both"/>
      </w:pPr>
      <w:r>
        <w:t>в) наличие решения по жалобе, принятого ранее в соответствии с настоящим Регламентом в отношении того же заявителя и по тому же предмету жалобы.</w:t>
      </w:r>
    </w:p>
    <w:p w:rsidR="00CF0F1A" w:rsidRDefault="00CF0F1A">
      <w:pPr>
        <w:pStyle w:val="ConsPlusNormal"/>
        <w:spacing w:before="280"/>
        <w:ind w:firstLine="540"/>
        <w:jc w:val="both"/>
      </w:pPr>
      <w:r>
        <w:t xml:space="preserve">Комитет, многофункциональный центр, организация, предусмотренная </w:t>
      </w:r>
      <w:hyperlink r:id="rId133">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вправе оставить жалобу без ответа в следующих случаях:</w:t>
      </w:r>
    </w:p>
    <w:p w:rsidR="00CF0F1A" w:rsidRDefault="00CF0F1A">
      <w:pPr>
        <w:pStyle w:val="ConsPlusNormal"/>
        <w:spacing w:before="280"/>
        <w:ind w:firstLine="540"/>
        <w:jc w:val="both"/>
      </w:pPr>
      <w:r>
        <w:lastRenderedPageBreak/>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F0F1A" w:rsidRDefault="00CF0F1A">
      <w:pPr>
        <w:pStyle w:val="ConsPlusNormal"/>
        <w:spacing w:before="28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F0F1A" w:rsidRDefault="00CF0F1A">
      <w:pPr>
        <w:pStyle w:val="ConsPlusNormal"/>
        <w:spacing w:before="280"/>
        <w:ind w:firstLine="540"/>
        <w:jc w:val="both"/>
      </w:pPr>
      <w:r>
        <w:t xml:space="preserve">Комитет, многофункциональный центр, организация, предусмотренная </w:t>
      </w:r>
      <w:hyperlink r:id="rId134">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учредитель многофункционального центра сообщают заявителю об оставлении жалобы без ответа в течение трех рабочих дней со дня регистрации жалобы.</w:t>
      </w:r>
    </w:p>
    <w:p w:rsidR="00CF0F1A" w:rsidRDefault="00CF0F1A">
      <w:pPr>
        <w:pStyle w:val="ConsPlusNormal"/>
        <w:spacing w:before="280"/>
        <w:ind w:firstLine="540"/>
        <w:jc w:val="both"/>
      </w:pPr>
      <w:r>
        <w:t>5.9. Заявитель вправе отозвать жалобу в любой момент до принятия решения по ней.</w:t>
      </w:r>
    </w:p>
    <w:p w:rsidR="00CF0F1A" w:rsidRDefault="00CF0F1A">
      <w:pPr>
        <w:pStyle w:val="ConsPlusNormal"/>
        <w:spacing w:before="280"/>
        <w:ind w:firstLine="540"/>
        <w:jc w:val="both"/>
      </w:pPr>
      <w:r>
        <w:t>5.10. Заявитель вправе обжаловать решение по жалобе в судебном порядке.</w:t>
      </w:r>
    </w:p>
    <w:p w:rsidR="00CF0F1A" w:rsidRDefault="00CF0F1A">
      <w:pPr>
        <w:pStyle w:val="ConsPlusNormal"/>
        <w:jc w:val="both"/>
      </w:pPr>
    </w:p>
    <w:p w:rsidR="00CF0F1A" w:rsidRDefault="00CF0F1A">
      <w:pPr>
        <w:pStyle w:val="ConsPlusNormal"/>
        <w:jc w:val="both"/>
      </w:pPr>
    </w:p>
    <w:p w:rsidR="00CF0F1A" w:rsidRDefault="00CF0F1A">
      <w:pPr>
        <w:pStyle w:val="ConsPlusNormal"/>
        <w:jc w:val="both"/>
      </w:pPr>
    </w:p>
    <w:p w:rsidR="00CF0F1A" w:rsidRDefault="00CF0F1A">
      <w:pPr>
        <w:pStyle w:val="ConsPlusNormal"/>
        <w:jc w:val="both"/>
      </w:pPr>
    </w:p>
    <w:p w:rsidR="00CF0F1A" w:rsidRDefault="00CF0F1A">
      <w:pPr>
        <w:pStyle w:val="ConsPlusNormal"/>
        <w:jc w:val="both"/>
      </w:pPr>
    </w:p>
    <w:p w:rsidR="00CF0F1A" w:rsidRDefault="00CF0F1A">
      <w:pPr>
        <w:pStyle w:val="ConsPlusNormal"/>
        <w:jc w:val="right"/>
        <w:outlineLvl w:val="1"/>
      </w:pPr>
      <w:r>
        <w:t>Приложение 1</w:t>
      </w:r>
    </w:p>
    <w:p w:rsidR="00CF0F1A" w:rsidRDefault="00CF0F1A">
      <w:pPr>
        <w:pStyle w:val="ConsPlusNormal"/>
        <w:jc w:val="right"/>
      </w:pPr>
      <w:r>
        <w:t>к административному регламенту</w:t>
      </w:r>
    </w:p>
    <w:p w:rsidR="00CF0F1A" w:rsidRDefault="00CF0F1A">
      <w:pPr>
        <w:pStyle w:val="ConsPlusNormal"/>
        <w:jc w:val="right"/>
      </w:pPr>
      <w:r>
        <w:t>предоставления комитетом</w:t>
      </w:r>
    </w:p>
    <w:p w:rsidR="00CF0F1A" w:rsidRDefault="00CF0F1A">
      <w:pPr>
        <w:pStyle w:val="ConsPlusNormal"/>
        <w:jc w:val="right"/>
      </w:pPr>
      <w:r>
        <w:t>по управлению государственным</w:t>
      </w:r>
    </w:p>
    <w:p w:rsidR="00CF0F1A" w:rsidRDefault="00CF0F1A">
      <w:pPr>
        <w:pStyle w:val="ConsPlusNormal"/>
        <w:jc w:val="right"/>
      </w:pPr>
      <w:r>
        <w:t>имуществом Волгоградской области</w:t>
      </w:r>
    </w:p>
    <w:p w:rsidR="00CF0F1A" w:rsidRDefault="00CF0F1A">
      <w:pPr>
        <w:pStyle w:val="ConsPlusNormal"/>
        <w:jc w:val="right"/>
      </w:pPr>
      <w:r>
        <w:t>государственной услуги</w:t>
      </w:r>
    </w:p>
    <w:p w:rsidR="00CF0F1A" w:rsidRDefault="00CF0F1A">
      <w:pPr>
        <w:pStyle w:val="ConsPlusNormal"/>
        <w:jc w:val="right"/>
      </w:pPr>
      <w:r>
        <w:t>"Предоставление в аренду</w:t>
      </w:r>
    </w:p>
    <w:p w:rsidR="00CF0F1A" w:rsidRDefault="00CF0F1A">
      <w:pPr>
        <w:pStyle w:val="ConsPlusNormal"/>
        <w:jc w:val="right"/>
      </w:pPr>
      <w:r>
        <w:t>государственного имущества</w:t>
      </w:r>
    </w:p>
    <w:p w:rsidR="00CF0F1A" w:rsidRDefault="00CF0F1A">
      <w:pPr>
        <w:pStyle w:val="ConsPlusNormal"/>
        <w:jc w:val="right"/>
      </w:pPr>
      <w:r>
        <w:t>Волгоградской области, включенного</w:t>
      </w:r>
    </w:p>
    <w:p w:rsidR="00CF0F1A" w:rsidRDefault="00CF0F1A">
      <w:pPr>
        <w:pStyle w:val="ConsPlusNormal"/>
        <w:jc w:val="right"/>
      </w:pPr>
      <w:r>
        <w:t>в перечень государственного</w:t>
      </w:r>
    </w:p>
    <w:p w:rsidR="00CF0F1A" w:rsidRDefault="00CF0F1A">
      <w:pPr>
        <w:pStyle w:val="ConsPlusNormal"/>
        <w:jc w:val="right"/>
      </w:pPr>
      <w:r>
        <w:t>имущества Волгоградской области,</w:t>
      </w:r>
    </w:p>
    <w:p w:rsidR="00CF0F1A" w:rsidRDefault="00CF0F1A">
      <w:pPr>
        <w:pStyle w:val="ConsPlusNormal"/>
        <w:jc w:val="right"/>
      </w:pPr>
      <w:r>
        <w:t>свободного от прав третьих лиц</w:t>
      </w:r>
    </w:p>
    <w:p w:rsidR="00CF0F1A" w:rsidRDefault="00CF0F1A">
      <w:pPr>
        <w:pStyle w:val="ConsPlusNormal"/>
        <w:jc w:val="right"/>
      </w:pPr>
      <w:r>
        <w:t>(за исключением права хозяйственного</w:t>
      </w:r>
    </w:p>
    <w:p w:rsidR="00CF0F1A" w:rsidRDefault="00CF0F1A">
      <w:pPr>
        <w:pStyle w:val="ConsPlusNormal"/>
        <w:jc w:val="right"/>
      </w:pPr>
      <w:r>
        <w:t>ведения, права оперативного</w:t>
      </w:r>
    </w:p>
    <w:p w:rsidR="00CF0F1A" w:rsidRDefault="00CF0F1A">
      <w:pPr>
        <w:pStyle w:val="ConsPlusNormal"/>
        <w:jc w:val="right"/>
      </w:pPr>
      <w:r>
        <w:t>управления, а также имущественных</w:t>
      </w:r>
    </w:p>
    <w:p w:rsidR="00CF0F1A" w:rsidRDefault="00CF0F1A">
      <w:pPr>
        <w:pStyle w:val="ConsPlusNormal"/>
        <w:jc w:val="right"/>
      </w:pPr>
      <w:r>
        <w:t>прав субъектов малого и среднего</w:t>
      </w:r>
    </w:p>
    <w:p w:rsidR="00CF0F1A" w:rsidRDefault="00CF0F1A">
      <w:pPr>
        <w:pStyle w:val="ConsPlusNormal"/>
        <w:jc w:val="right"/>
      </w:pPr>
      <w:r>
        <w:t>предпринимательства), предусмотренный</w:t>
      </w:r>
    </w:p>
    <w:p w:rsidR="00CF0F1A" w:rsidRDefault="00CF0F1A">
      <w:pPr>
        <w:pStyle w:val="ConsPlusNormal"/>
        <w:jc w:val="right"/>
      </w:pPr>
      <w:r>
        <w:t>частью 4 статьи 18 Федерального закона</w:t>
      </w:r>
    </w:p>
    <w:p w:rsidR="00CF0F1A" w:rsidRDefault="00CF0F1A">
      <w:pPr>
        <w:pStyle w:val="ConsPlusNormal"/>
        <w:jc w:val="right"/>
      </w:pPr>
      <w:r>
        <w:t>от 24 июля 2007 г. N 209-ФЗ</w:t>
      </w:r>
    </w:p>
    <w:p w:rsidR="00CF0F1A" w:rsidRDefault="00CF0F1A">
      <w:pPr>
        <w:pStyle w:val="ConsPlusNormal"/>
        <w:jc w:val="right"/>
      </w:pPr>
      <w:r>
        <w:t>"О развитии малого и среднего</w:t>
      </w:r>
    </w:p>
    <w:p w:rsidR="00CF0F1A" w:rsidRDefault="00CF0F1A">
      <w:pPr>
        <w:pStyle w:val="ConsPlusNormal"/>
        <w:jc w:val="right"/>
      </w:pPr>
      <w:r>
        <w:lastRenderedPageBreak/>
        <w:t>предпринимательства</w:t>
      </w:r>
    </w:p>
    <w:p w:rsidR="00CF0F1A" w:rsidRDefault="00CF0F1A">
      <w:pPr>
        <w:pStyle w:val="ConsPlusNormal"/>
        <w:jc w:val="right"/>
      </w:pPr>
      <w:r>
        <w:t>в Российской Федерации"</w:t>
      </w:r>
    </w:p>
    <w:p w:rsidR="00CF0F1A" w:rsidRDefault="00CF0F1A">
      <w:pPr>
        <w:pStyle w:val="ConsPlusNormal"/>
        <w:jc w:val="both"/>
      </w:pPr>
    </w:p>
    <w:p w:rsidR="00CF0F1A" w:rsidRDefault="00CF0F1A">
      <w:pPr>
        <w:pStyle w:val="ConsPlusNonformat"/>
        <w:jc w:val="both"/>
      </w:pPr>
      <w:r>
        <w:t xml:space="preserve">                               В        комитет        по        управлению</w:t>
      </w:r>
    </w:p>
    <w:p w:rsidR="00CF0F1A" w:rsidRDefault="00CF0F1A">
      <w:pPr>
        <w:pStyle w:val="ConsPlusNonformat"/>
        <w:jc w:val="both"/>
      </w:pPr>
      <w:r>
        <w:t xml:space="preserve">                               государственным                   имуществом</w:t>
      </w:r>
    </w:p>
    <w:p w:rsidR="00CF0F1A" w:rsidRDefault="00CF0F1A">
      <w:pPr>
        <w:pStyle w:val="ConsPlusNonformat"/>
        <w:jc w:val="both"/>
      </w:pPr>
      <w:r>
        <w:t xml:space="preserve">                               Волгоградской области</w:t>
      </w:r>
    </w:p>
    <w:p w:rsidR="00CF0F1A" w:rsidRDefault="00CF0F1A">
      <w:pPr>
        <w:pStyle w:val="ConsPlusNonformat"/>
        <w:jc w:val="both"/>
      </w:pPr>
      <w:r>
        <w:t xml:space="preserve">                               от</w:t>
      </w:r>
    </w:p>
    <w:p w:rsidR="00CF0F1A" w:rsidRDefault="00CF0F1A">
      <w:pPr>
        <w:pStyle w:val="ConsPlusNonformat"/>
        <w:jc w:val="both"/>
      </w:pPr>
      <w:r>
        <w:t xml:space="preserve">                               ____________________________________________</w:t>
      </w:r>
    </w:p>
    <w:p w:rsidR="00CF0F1A" w:rsidRDefault="00CF0F1A">
      <w:pPr>
        <w:pStyle w:val="ConsPlusNonformat"/>
        <w:jc w:val="both"/>
      </w:pPr>
      <w:r>
        <w:t xml:space="preserve">                               (полное     и    сокращенное    наименования</w:t>
      </w:r>
    </w:p>
    <w:p w:rsidR="00CF0F1A" w:rsidRDefault="00CF0F1A">
      <w:pPr>
        <w:pStyle w:val="ConsPlusNonformat"/>
        <w:jc w:val="both"/>
      </w:pPr>
      <w:r>
        <w:t xml:space="preserve">                               и  организационно-правовая  форма заявителя,</w:t>
      </w:r>
    </w:p>
    <w:p w:rsidR="00CF0F1A" w:rsidRDefault="00CF0F1A">
      <w:pPr>
        <w:pStyle w:val="ConsPlusNonformat"/>
        <w:jc w:val="both"/>
      </w:pPr>
      <w:r>
        <w:t xml:space="preserve">                               его  местонахождение, банковские реквизиты -</w:t>
      </w:r>
    </w:p>
    <w:p w:rsidR="00CF0F1A" w:rsidRDefault="00CF0F1A">
      <w:pPr>
        <w:pStyle w:val="ConsPlusNonformat"/>
        <w:jc w:val="both"/>
      </w:pPr>
      <w:r>
        <w:t xml:space="preserve">                               для юридического лица;</w:t>
      </w:r>
    </w:p>
    <w:p w:rsidR="00CF0F1A" w:rsidRDefault="00CF0F1A">
      <w:pPr>
        <w:pStyle w:val="ConsPlusNonformat"/>
        <w:jc w:val="both"/>
      </w:pPr>
      <w:r>
        <w:t xml:space="preserve">                               фамилия, имя, отчество заявителя, его адрес,</w:t>
      </w:r>
    </w:p>
    <w:p w:rsidR="00CF0F1A" w:rsidRDefault="00CF0F1A">
      <w:pPr>
        <w:pStyle w:val="ConsPlusNonformat"/>
        <w:jc w:val="both"/>
      </w:pPr>
      <w:r>
        <w:t xml:space="preserve">                               данные  документа, удостоверяющего личность,</w:t>
      </w:r>
    </w:p>
    <w:p w:rsidR="00CF0F1A" w:rsidRDefault="00CF0F1A">
      <w:pPr>
        <w:pStyle w:val="ConsPlusNonformat"/>
        <w:jc w:val="both"/>
      </w:pPr>
      <w:r>
        <w:t xml:space="preserve">                               идентификационный  номер налогоплательщика -</w:t>
      </w:r>
    </w:p>
    <w:p w:rsidR="00CF0F1A" w:rsidRDefault="00CF0F1A">
      <w:pPr>
        <w:pStyle w:val="ConsPlusNonformat"/>
        <w:jc w:val="both"/>
      </w:pPr>
      <w:r>
        <w:t xml:space="preserve">                               для физического лица)</w:t>
      </w:r>
    </w:p>
    <w:p w:rsidR="00CF0F1A" w:rsidRDefault="00CF0F1A">
      <w:pPr>
        <w:pStyle w:val="ConsPlusNonformat"/>
        <w:jc w:val="both"/>
      </w:pPr>
      <w:r>
        <w:t xml:space="preserve">                               в лице: ____________________________________</w:t>
      </w:r>
    </w:p>
    <w:p w:rsidR="00CF0F1A" w:rsidRDefault="00CF0F1A">
      <w:pPr>
        <w:pStyle w:val="ConsPlusNonformat"/>
        <w:jc w:val="both"/>
      </w:pPr>
      <w:r>
        <w:t xml:space="preserve">                                      (фамилия, имя, отчество (при наличии)</w:t>
      </w:r>
    </w:p>
    <w:p w:rsidR="00CF0F1A" w:rsidRDefault="00CF0F1A">
      <w:pPr>
        <w:pStyle w:val="ConsPlusNonformat"/>
        <w:jc w:val="both"/>
      </w:pPr>
      <w:r>
        <w:t xml:space="preserve">                                      представителя заявителя)</w:t>
      </w:r>
    </w:p>
    <w:p w:rsidR="00CF0F1A" w:rsidRDefault="00CF0F1A">
      <w:pPr>
        <w:pStyle w:val="ConsPlusNonformat"/>
        <w:jc w:val="both"/>
      </w:pPr>
      <w:r>
        <w:t xml:space="preserve">                               действующего на основании: _________________</w:t>
      </w:r>
    </w:p>
    <w:p w:rsidR="00CF0F1A" w:rsidRDefault="00CF0F1A">
      <w:pPr>
        <w:pStyle w:val="ConsPlusNonformat"/>
        <w:jc w:val="both"/>
      </w:pPr>
      <w:r>
        <w:t xml:space="preserve">                               (документ,     подтверждающий     полномочия</w:t>
      </w:r>
    </w:p>
    <w:p w:rsidR="00CF0F1A" w:rsidRDefault="00CF0F1A">
      <w:pPr>
        <w:pStyle w:val="ConsPlusNonformat"/>
        <w:jc w:val="both"/>
      </w:pPr>
      <w:r>
        <w:t xml:space="preserve">                               представителя)</w:t>
      </w:r>
    </w:p>
    <w:p w:rsidR="00CF0F1A" w:rsidRDefault="00CF0F1A">
      <w:pPr>
        <w:pStyle w:val="ConsPlusNonformat"/>
        <w:jc w:val="both"/>
      </w:pPr>
      <w:r>
        <w:t xml:space="preserve">                               контактный     телефон     (факс),     адрес</w:t>
      </w:r>
    </w:p>
    <w:p w:rsidR="00CF0F1A" w:rsidRDefault="00CF0F1A">
      <w:pPr>
        <w:pStyle w:val="ConsPlusNonformat"/>
        <w:jc w:val="both"/>
      </w:pPr>
      <w:r>
        <w:t xml:space="preserve">                               электронной                            почты</w:t>
      </w:r>
    </w:p>
    <w:p w:rsidR="00CF0F1A" w:rsidRDefault="00CF0F1A">
      <w:pPr>
        <w:pStyle w:val="ConsPlusNonformat"/>
        <w:jc w:val="both"/>
      </w:pPr>
      <w:r>
        <w:t xml:space="preserve">                               заявителя/представителя</w:t>
      </w:r>
    </w:p>
    <w:p w:rsidR="00CF0F1A" w:rsidRDefault="00CF0F1A">
      <w:pPr>
        <w:pStyle w:val="ConsPlusNonformat"/>
        <w:jc w:val="both"/>
      </w:pPr>
      <w:r>
        <w:t xml:space="preserve">                               заявителя:</w:t>
      </w:r>
    </w:p>
    <w:p w:rsidR="00CF0F1A" w:rsidRDefault="00CF0F1A">
      <w:pPr>
        <w:pStyle w:val="ConsPlusNonformat"/>
        <w:jc w:val="both"/>
      </w:pPr>
      <w:r>
        <w:t xml:space="preserve">                               ____________________________________________</w:t>
      </w:r>
    </w:p>
    <w:p w:rsidR="00CF0F1A" w:rsidRDefault="00CF0F1A">
      <w:pPr>
        <w:pStyle w:val="ConsPlusNonformat"/>
        <w:jc w:val="both"/>
      </w:pPr>
    </w:p>
    <w:p w:rsidR="00CF0F1A" w:rsidRDefault="00CF0F1A">
      <w:pPr>
        <w:pStyle w:val="ConsPlusNonformat"/>
        <w:jc w:val="both"/>
      </w:pPr>
      <w:r>
        <w:t xml:space="preserve">                               почтовый      адрес      для     направления</w:t>
      </w:r>
    </w:p>
    <w:p w:rsidR="00CF0F1A" w:rsidRDefault="00CF0F1A">
      <w:pPr>
        <w:pStyle w:val="ConsPlusNonformat"/>
        <w:jc w:val="both"/>
      </w:pPr>
      <w:r>
        <w:t xml:space="preserve">                               корреспонденции: ___________________________</w:t>
      </w:r>
    </w:p>
    <w:p w:rsidR="00CF0F1A" w:rsidRDefault="00CF0F1A">
      <w:pPr>
        <w:pStyle w:val="ConsPlusNonformat"/>
        <w:jc w:val="both"/>
      </w:pPr>
    </w:p>
    <w:p w:rsidR="00CF0F1A" w:rsidRDefault="00CF0F1A">
      <w:pPr>
        <w:pStyle w:val="ConsPlusNonformat"/>
        <w:jc w:val="both"/>
      </w:pPr>
    </w:p>
    <w:p w:rsidR="00CF0F1A" w:rsidRDefault="00CF0F1A">
      <w:pPr>
        <w:pStyle w:val="ConsPlusNonformat"/>
        <w:jc w:val="both"/>
      </w:pPr>
    </w:p>
    <w:p w:rsidR="00CF0F1A" w:rsidRDefault="00CF0F1A">
      <w:pPr>
        <w:pStyle w:val="ConsPlusNonformat"/>
        <w:jc w:val="both"/>
      </w:pPr>
      <w:bookmarkStart w:id="15" w:name="P656"/>
      <w:bookmarkEnd w:id="15"/>
      <w:r>
        <w:t xml:space="preserve">                                 ЗАЯВЛЕНИЕ</w:t>
      </w:r>
    </w:p>
    <w:p w:rsidR="00CF0F1A" w:rsidRDefault="00CF0F1A">
      <w:pPr>
        <w:pStyle w:val="ConsPlusNonformat"/>
        <w:jc w:val="both"/>
      </w:pPr>
    </w:p>
    <w:p w:rsidR="00CF0F1A" w:rsidRDefault="00CF0F1A">
      <w:pPr>
        <w:pStyle w:val="ConsPlusNonformat"/>
        <w:jc w:val="both"/>
      </w:pPr>
      <w:r>
        <w:t xml:space="preserve">           о предоставлении в аренду государственного имущества,</w:t>
      </w:r>
    </w:p>
    <w:p w:rsidR="00CF0F1A" w:rsidRDefault="00CF0F1A">
      <w:pPr>
        <w:pStyle w:val="ConsPlusNonformat"/>
        <w:jc w:val="both"/>
      </w:pPr>
      <w:r>
        <w:t xml:space="preserve">      включенного в перечень государственного имущества Волгоградской</w:t>
      </w:r>
    </w:p>
    <w:p w:rsidR="00CF0F1A" w:rsidRDefault="00CF0F1A">
      <w:pPr>
        <w:pStyle w:val="ConsPlusNonformat"/>
        <w:jc w:val="both"/>
      </w:pPr>
      <w:r>
        <w:t xml:space="preserve">       области, свободного от прав третьих лиц (за исключением права</w:t>
      </w:r>
    </w:p>
    <w:p w:rsidR="00CF0F1A" w:rsidRDefault="00CF0F1A">
      <w:pPr>
        <w:pStyle w:val="ConsPlusNonformat"/>
        <w:jc w:val="both"/>
      </w:pPr>
      <w:r>
        <w:t xml:space="preserve">      хозяйственного ведения, права оперативного управления, а также</w:t>
      </w:r>
    </w:p>
    <w:p w:rsidR="00CF0F1A" w:rsidRDefault="00CF0F1A">
      <w:pPr>
        <w:pStyle w:val="ConsPlusNonformat"/>
        <w:jc w:val="both"/>
      </w:pPr>
      <w:r>
        <w:t xml:space="preserve">   имущественных прав субъектов малого и среднего предпринимательства),</w:t>
      </w:r>
    </w:p>
    <w:p w:rsidR="00CF0F1A" w:rsidRDefault="00CF0F1A">
      <w:pPr>
        <w:pStyle w:val="ConsPlusNonformat"/>
        <w:jc w:val="both"/>
      </w:pPr>
      <w:r>
        <w:t xml:space="preserve">     предусмотренный частью 4 статьи 18 Федерального закона от 24 июля</w:t>
      </w:r>
    </w:p>
    <w:p w:rsidR="00CF0F1A" w:rsidRDefault="00CF0F1A">
      <w:pPr>
        <w:pStyle w:val="ConsPlusNonformat"/>
        <w:jc w:val="both"/>
      </w:pPr>
      <w:r>
        <w:t xml:space="preserve">    2007 г. N 209-ФЗ "О развитии малого и среднего предпринимательства</w:t>
      </w:r>
    </w:p>
    <w:p w:rsidR="00CF0F1A" w:rsidRDefault="00CF0F1A">
      <w:pPr>
        <w:pStyle w:val="ConsPlusNonformat"/>
        <w:jc w:val="both"/>
      </w:pPr>
      <w:r>
        <w:t xml:space="preserve">                          в Российской Федерации"</w:t>
      </w:r>
    </w:p>
    <w:p w:rsidR="00CF0F1A" w:rsidRDefault="00CF0F1A">
      <w:pPr>
        <w:pStyle w:val="ConsPlusNonformat"/>
        <w:jc w:val="both"/>
      </w:pPr>
      <w:r>
        <w:t xml:space="preserve">                     по результатам проведения торгов</w:t>
      </w:r>
    </w:p>
    <w:p w:rsidR="00CF0F1A" w:rsidRDefault="00CF0F1A">
      <w:pPr>
        <w:pStyle w:val="ConsPlusNonformat"/>
        <w:jc w:val="both"/>
      </w:pPr>
    </w:p>
    <w:p w:rsidR="00CF0F1A" w:rsidRDefault="00CF0F1A">
      <w:pPr>
        <w:pStyle w:val="ConsPlusNonformat"/>
        <w:jc w:val="both"/>
      </w:pPr>
    </w:p>
    <w:p w:rsidR="00CF0F1A" w:rsidRDefault="00CF0F1A">
      <w:pPr>
        <w:pStyle w:val="ConsPlusNonformat"/>
        <w:jc w:val="both"/>
      </w:pPr>
      <w:r>
        <w:t xml:space="preserve">    В  соответствии с </w:t>
      </w:r>
      <w:hyperlink r:id="rId135">
        <w:r>
          <w:rPr>
            <w:color w:val="0000FF"/>
          </w:rPr>
          <w:t>пунктом 2.2</w:t>
        </w:r>
      </w:hyperlink>
      <w:r>
        <w:t xml:space="preserve"> постановления Администрации Волгоградской</w:t>
      </w:r>
    </w:p>
    <w:p w:rsidR="00CF0F1A" w:rsidRDefault="00CF0F1A">
      <w:pPr>
        <w:pStyle w:val="ConsPlusNonformat"/>
        <w:jc w:val="both"/>
      </w:pPr>
      <w:r>
        <w:t>области  от  05  марта  2020  г.  N 130-п "Об утверждении Порядка и условий</w:t>
      </w:r>
    </w:p>
    <w:p w:rsidR="00CF0F1A" w:rsidRDefault="00CF0F1A">
      <w:pPr>
        <w:pStyle w:val="ConsPlusNonformat"/>
        <w:jc w:val="both"/>
      </w:pPr>
      <w:r>
        <w:t>предоставления  в  аренду государственного имущества Волгоградской области,</w:t>
      </w:r>
    </w:p>
    <w:p w:rsidR="00CF0F1A" w:rsidRDefault="00CF0F1A">
      <w:pPr>
        <w:pStyle w:val="ConsPlusNonformat"/>
        <w:jc w:val="both"/>
      </w:pPr>
      <w:r>
        <w:t>включенного  в  перечень  государственного имущества Волгоградской области,</w:t>
      </w:r>
    </w:p>
    <w:p w:rsidR="00CF0F1A" w:rsidRDefault="00CF0F1A">
      <w:pPr>
        <w:pStyle w:val="ConsPlusNonformat"/>
        <w:jc w:val="both"/>
      </w:pPr>
      <w:r>
        <w:t>свободного  от  прав  третьих  лиц  (за  исключением  права  хозяйственного</w:t>
      </w:r>
    </w:p>
    <w:p w:rsidR="00CF0F1A" w:rsidRDefault="00CF0F1A">
      <w:pPr>
        <w:pStyle w:val="ConsPlusNonformat"/>
        <w:jc w:val="both"/>
      </w:pPr>
      <w:r>
        <w:t>ведения,   права   оперативного  управления,  а  также  имущественных  прав</w:t>
      </w:r>
    </w:p>
    <w:p w:rsidR="00CF0F1A" w:rsidRDefault="00CF0F1A">
      <w:pPr>
        <w:pStyle w:val="ConsPlusNonformat"/>
        <w:jc w:val="both"/>
      </w:pPr>
      <w:r>
        <w:t xml:space="preserve">субъектов  малого и среднего предпринимательства), предусмотренный </w:t>
      </w:r>
      <w:hyperlink r:id="rId136">
        <w:r>
          <w:rPr>
            <w:color w:val="0000FF"/>
          </w:rPr>
          <w:t>частью 4</w:t>
        </w:r>
      </w:hyperlink>
    </w:p>
    <w:p w:rsidR="00CF0F1A" w:rsidRDefault="00CF0F1A">
      <w:pPr>
        <w:pStyle w:val="ConsPlusNonformat"/>
        <w:jc w:val="both"/>
      </w:pPr>
      <w:r>
        <w:t>статьи  18  Федерального  закона  от  24  июля 2007 г. N 209-ФЗ "О развитии</w:t>
      </w:r>
    </w:p>
    <w:p w:rsidR="00CF0F1A" w:rsidRDefault="00CF0F1A">
      <w:pPr>
        <w:pStyle w:val="ConsPlusNonformat"/>
        <w:jc w:val="both"/>
      </w:pPr>
      <w:r>
        <w:t>малого   и  среднего  предпринимательства  в  Российской  Федерации"  прошу</w:t>
      </w:r>
    </w:p>
    <w:p w:rsidR="00CF0F1A" w:rsidRDefault="00CF0F1A">
      <w:pPr>
        <w:pStyle w:val="ConsPlusNonformat"/>
        <w:jc w:val="both"/>
      </w:pPr>
      <w:r>
        <w:t>предоставить     в     аренду     по    результатам    проведения    торгов</w:t>
      </w:r>
    </w:p>
    <w:p w:rsidR="00CF0F1A" w:rsidRDefault="00CF0F1A">
      <w:pPr>
        <w:pStyle w:val="ConsPlusNonformat"/>
        <w:jc w:val="both"/>
      </w:pPr>
      <w:r>
        <w:t>__________________________________________________________________________.</w:t>
      </w:r>
    </w:p>
    <w:p w:rsidR="00CF0F1A" w:rsidRDefault="00CF0F1A">
      <w:pPr>
        <w:pStyle w:val="ConsPlusNonformat"/>
        <w:jc w:val="both"/>
      </w:pPr>
      <w:r>
        <w:t>(вид  объекта  (наименование), адрес (местоположение)  объекта, кадастровый</w:t>
      </w:r>
    </w:p>
    <w:p w:rsidR="00CF0F1A" w:rsidRDefault="00CF0F1A">
      <w:pPr>
        <w:pStyle w:val="ConsPlusNonformat"/>
        <w:jc w:val="both"/>
      </w:pPr>
      <w:r>
        <w:t>(условный) номер, площадь объекта)</w:t>
      </w:r>
    </w:p>
    <w:p w:rsidR="00CF0F1A" w:rsidRDefault="00CF0F1A">
      <w:pPr>
        <w:pStyle w:val="ConsPlusNonformat"/>
        <w:jc w:val="both"/>
      </w:pPr>
    </w:p>
    <w:p w:rsidR="00CF0F1A" w:rsidRDefault="00CF0F1A">
      <w:pPr>
        <w:pStyle w:val="ConsPlusNonformat"/>
        <w:jc w:val="both"/>
      </w:pPr>
      <w:r>
        <w:t xml:space="preserve">    Цель использования объекта _________________.</w:t>
      </w:r>
    </w:p>
    <w:p w:rsidR="00CF0F1A" w:rsidRDefault="00CF0F1A">
      <w:pPr>
        <w:pStyle w:val="ConsPlusNonformat"/>
        <w:jc w:val="both"/>
      </w:pPr>
    </w:p>
    <w:p w:rsidR="00CF0F1A" w:rsidRDefault="00CF0F1A">
      <w:pPr>
        <w:pStyle w:val="ConsPlusNonformat"/>
        <w:jc w:val="both"/>
      </w:pPr>
      <w:r>
        <w:t xml:space="preserve">    Способ  уведомления  заявителя о решениях, принимаемых при рассмотрении</w:t>
      </w:r>
    </w:p>
    <w:p w:rsidR="00CF0F1A" w:rsidRDefault="00CF0F1A">
      <w:pPr>
        <w:pStyle w:val="ConsPlusNonformat"/>
        <w:jc w:val="both"/>
      </w:pPr>
      <w:r>
        <w:lastRenderedPageBreak/>
        <w:t xml:space="preserve">заявления (нужное отметить </w:t>
      </w:r>
      <w:r>
        <w:rPr>
          <w:noProof/>
          <w:position w:val="-7"/>
        </w:rPr>
        <w:drawing>
          <wp:inline distT="0" distB="0" distL="0" distR="0">
            <wp:extent cx="142875" cy="219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t>):</w:t>
      </w:r>
    </w:p>
    <w:p w:rsidR="00CF0F1A" w:rsidRDefault="00CF0F1A">
      <w:pPr>
        <w:pStyle w:val="ConsPlusNonformat"/>
        <w:jc w:val="both"/>
      </w:pPr>
    </w:p>
    <w:p w:rsidR="00CF0F1A" w:rsidRDefault="00CF0F1A">
      <w:pPr>
        <w:pStyle w:val="ConsPlusNonformat"/>
        <w:jc w:val="both"/>
      </w:pPr>
      <w:r>
        <w:t>____ при личном обращении в _______________________________________________</w:t>
      </w:r>
    </w:p>
    <w:p w:rsidR="00CF0F1A" w:rsidRDefault="00CF0F1A">
      <w:pPr>
        <w:pStyle w:val="ConsPlusNonformat"/>
        <w:jc w:val="both"/>
      </w:pPr>
      <w:r>
        <w:t xml:space="preserve">                            ______________________________;</w:t>
      </w:r>
    </w:p>
    <w:p w:rsidR="00CF0F1A" w:rsidRDefault="00CF0F1A">
      <w:pPr>
        <w:pStyle w:val="ConsPlusNonformat"/>
        <w:jc w:val="both"/>
      </w:pPr>
      <w:r>
        <w:t xml:space="preserve">                                 (подпись заявителя)</w:t>
      </w:r>
    </w:p>
    <w:p w:rsidR="00CF0F1A" w:rsidRDefault="00CF0F1A">
      <w:pPr>
        <w:pStyle w:val="ConsPlusNonformat"/>
        <w:jc w:val="both"/>
      </w:pPr>
    </w:p>
    <w:p w:rsidR="00CF0F1A" w:rsidRDefault="00CF0F1A">
      <w:pPr>
        <w:pStyle w:val="ConsPlusNonformat"/>
        <w:jc w:val="both"/>
      </w:pPr>
      <w:r>
        <w:t>____ почтовым отправлением на адрес: ______________________________________</w:t>
      </w:r>
    </w:p>
    <w:p w:rsidR="00CF0F1A" w:rsidRDefault="00CF0F1A">
      <w:pPr>
        <w:pStyle w:val="ConsPlusNonformat"/>
        <w:jc w:val="both"/>
      </w:pPr>
      <w:r>
        <w:t xml:space="preserve">                                     _________________________;</w:t>
      </w:r>
    </w:p>
    <w:p w:rsidR="00CF0F1A" w:rsidRDefault="00CF0F1A">
      <w:pPr>
        <w:pStyle w:val="ConsPlusNonformat"/>
        <w:jc w:val="both"/>
      </w:pPr>
      <w:r>
        <w:t xml:space="preserve">                                        (подпись заявителя)</w:t>
      </w:r>
    </w:p>
    <w:p w:rsidR="00CF0F1A" w:rsidRDefault="00CF0F1A">
      <w:pPr>
        <w:pStyle w:val="ConsPlusNonformat"/>
        <w:jc w:val="both"/>
      </w:pPr>
    </w:p>
    <w:p w:rsidR="00CF0F1A" w:rsidRDefault="00CF0F1A">
      <w:pPr>
        <w:pStyle w:val="ConsPlusNonformat"/>
        <w:jc w:val="both"/>
      </w:pPr>
      <w:r>
        <w:t>____ в   электронном  виде  посредством  направления  скан-копии  документа</w:t>
      </w:r>
    </w:p>
    <w:p w:rsidR="00CF0F1A" w:rsidRDefault="00CF0F1A">
      <w:pPr>
        <w:pStyle w:val="ConsPlusNonformat"/>
        <w:jc w:val="both"/>
      </w:pPr>
      <w:r>
        <w:t>на электронный адрес: e-mail ______________________________________________</w:t>
      </w:r>
    </w:p>
    <w:p w:rsidR="00CF0F1A" w:rsidRDefault="00CF0F1A">
      <w:pPr>
        <w:pStyle w:val="ConsPlusNonformat"/>
        <w:jc w:val="both"/>
      </w:pPr>
      <w:r>
        <w:t xml:space="preserve">                             _________________________;</w:t>
      </w:r>
    </w:p>
    <w:p w:rsidR="00CF0F1A" w:rsidRDefault="00CF0F1A">
      <w:pPr>
        <w:pStyle w:val="ConsPlusNonformat"/>
        <w:jc w:val="both"/>
      </w:pPr>
      <w:r>
        <w:t xml:space="preserve">                                (подпись заявителя)</w:t>
      </w:r>
    </w:p>
    <w:p w:rsidR="00CF0F1A" w:rsidRDefault="00CF0F1A">
      <w:pPr>
        <w:pStyle w:val="ConsPlusNonformat"/>
        <w:jc w:val="both"/>
      </w:pPr>
    </w:p>
    <w:p w:rsidR="00CF0F1A" w:rsidRDefault="00CF0F1A">
      <w:pPr>
        <w:pStyle w:val="ConsPlusNonformat"/>
        <w:jc w:val="both"/>
      </w:pPr>
      <w:r>
        <w:t xml:space="preserve">    Об    ответственности    за   достоверность   представленных   сведений</w:t>
      </w:r>
    </w:p>
    <w:p w:rsidR="00CF0F1A" w:rsidRDefault="00CF0F1A">
      <w:pPr>
        <w:pStyle w:val="ConsPlusNonformat"/>
        <w:jc w:val="both"/>
      </w:pPr>
      <w:r>
        <w:t>предупрежден(а).</w:t>
      </w:r>
    </w:p>
    <w:p w:rsidR="00CF0F1A" w:rsidRDefault="00CF0F1A">
      <w:pPr>
        <w:pStyle w:val="ConsPlusNonformat"/>
        <w:jc w:val="both"/>
      </w:pPr>
    </w:p>
    <w:p w:rsidR="00CF0F1A" w:rsidRDefault="00CF0F1A">
      <w:pPr>
        <w:pStyle w:val="ConsPlusNonformat"/>
        <w:jc w:val="both"/>
      </w:pPr>
      <w:r>
        <w:t xml:space="preserve">    Я      согласен(а)      на      обработку      персональных      данных</w:t>
      </w:r>
    </w:p>
    <w:p w:rsidR="00CF0F1A" w:rsidRDefault="00CF0F1A">
      <w:pPr>
        <w:pStyle w:val="ConsPlusNonformat"/>
        <w:jc w:val="both"/>
      </w:pPr>
      <w:r>
        <w:t>в ________________________________________________________________________.</w:t>
      </w:r>
    </w:p>
    <w:p w:rsidR="00CF0F1A" w:rsidRDefault="00CF0F1A">
      <w:pPr>
        <w:pStyle w:val="ConsPlusNonformat"/>
        <w:jc w:val="both"/>
      </w:pPr>
    </w:p>
    <w:p w:rsidR="00CF0F1A" w:rsidRDefault="00CF0F1A">
      <w:pPr>
        <w:pStyle w:val="ConsPlusNonformat"/>
        <w:jc w:val="both"/>
      </w:pPr>
      <w:r>
        <w:t>К заявлению прилагаются (перечень прилагаемых документов):</w:t>
      </w:r>
    </w:p>
    <w:p w:rsidR="00CF0F1A" w:rsidRDefault="00CF0F1A">
      <w:pPr>
        <w:pStyle w:val="ConsPlusNonformat"/>
        <w:jc w:val="both"/>
      </w:pPr>
    </w:p>
    <w:p w:rsidR="00CF0F1A" w:rsidRDefault="00CF0F1A">
      <w:pPr>
        <w:pStyle w:val="ConsPlusNonformat"/>
        <w:jc w:val="both"/>
      </w:pPr>
      <w:r>
        <w:t>Заявитель:</w:t>
      </w:r>
    </w:p>
    <w:p w:rsidR="00CF0F1A" w:rsidRDefault="00CF0F1A">
      <w:pPr>
        <w:pStyle w:val="ConsPlusNonformat"/>
        <w:jc w:val="both"/>
      </w:pPr>
    </w:p>
    <w:p w:rsidR="00CF0F1A" w:rsidRDefault="00CF0F1A">
      <w:pPr>
        <w:pStyle w:val="ConsPlusNonformat"/>
        <w:jc w:val="both"/>
      </w:pPr>
      <w:r>
        <w:t>___________________________     _______________    ________________________</w:t>
      </w:r>
    </w:p>
    <w:p w:rsidR="00CF0F1A" w:rsidRDefault="00CF0F1A">
      <w:pPr>
        <w:pStyle w:val="ConsPlusNonformat"/>
        <w:jc w:val="both"/>
      </w:pPr>
      <w:r>
        <w:t xml:space="preserve">   (должность заявителя/           (подпись)       (фамилия, имя, отчество</w:t>
      </w:r>
    </w:p>
    <w:p w:rsidR="00CF0F1A" w:rsidRDefault="00CF0F1A">
      <w:pPr>
        <w:pStyle w:val="ConsPlusNonformat"/>
        <w:jc w:val="both"/>
      </w:pPr>
      <w:r>
        <w:t xml:space="preserve"> представителя заявителя)                               (при наличии)</w:t>
      </w:r>
    </w:p>
    <w:p w:rsidR="00CF0F1A" w:rsidRDefault="00CF0F1A">
      <w:pPr>
        <w:pStyle w:val="ConsPlusNonformat"/>
        <w:jc w:val="both"/>
      </w:pPr>
      <w:r>
        <w:t xml:space="preserve">                                                   заявителя/представителя)</w:t>
      </w:r>
    </w:p>
    <w:p w:rsidR="00CF0F1A" w:rsidRDefault="00CF0F1A">
      <w:pPr>
        <w:pStyle w:val="ConsPlusNonformat"/>
        <w:jc w:val="both"/>
      </w:pPr>
    </w:p>
    <w:p w:rsidR="00CF0F1A" w:rsidRDefault="00CF0F1A">
      <w:pPr>
        <w:pStyle w:val="ConsPlusNonformat"/>
        <w:jc w:val="both"/>
      </w:pPr>
      <w:r>
        <w:t>"__" ______________ 20__ г.</w:t>
      </w:r>
    </w:p>
    <w:p w:rsidR="00CF0F1A" w:rsidRDefault="00CF0F1A">
      <w:pPr>
        <w:pStyle w:val="ConsPlusNormal"/>
        <w:jc w:val="both"/>
      </w:pPr>
    </w:p>
    <w:p w:rsidR="00CF0F1A" w:rsidRDefault="00CF0F1A">
      <w:pPr>
        <w:pStyle w:val="ConsPlusNormal"/>
        <w:jc w:val="both"/>
      </w:pPr>
    </w:p>
    <w:p w:rsidR="00CF0F1A" w:rsidRDefault="00CF0F1A">
      <w:pPr>
        <w:pStyle w:val="ConsPlusNormal"/>
        <w:jc w:val="both"/>
      </w:pPr>
    </w:p>
    <w:p w:rsidR="00CF0F1A" w:rsidRDefault="00CF0F1A">
      <w:pPr>
        <w:pStyle w:val="ConsPlusNormal"/>
        <w:jc w:val="both"/>
      </w:pPr>
    </w:p>
    <w:p w:rsidR="00CF0F1A" w:rsidRDefault="00CF0F1A">
      <w:pPr>
        <w:pStyle w:val="ConsPlusNormal"/>
        <w:jc w:val="both"/>
      </w:pPr>
    </w:p>
    <w:p w:rsidR="00CF0F1A" w:rsidRDefault="00CF0F1A">
      <w:pPr>
        <w:pStyle w:val="ConsPlusNormal"/>
        <w:jc w:val="right"/>
        <w:outlineLvl w:val="1"/>
      </w:pPr>
      <w:r>
        <w:t>Приложение 2</w:t>
      </w:r>
    </w:p>
    <w:p w:rsidR="00CF0F1A" w:rsidRDefault="00CF0F1A">
      <w:pPr>
        <w:pStyle w:val="ConsPlusNormal"/>
        <w:jc w:val="right"/>
      </w:pPr>
      <w:r>
        <w:t>к административному регламенту</w:t>
      </w:r>
    </w:p>
    <w:p w:rsidR="00CF0F1A" w:rsidRDefault="00CF0F1A">
      <w:pPr>
        <w:pStyle w:val="ConsPlusNormal"/>
        <w:jc w:val="right"/>
      </w:pPr>
      <w:r>
        <w:t>предоставления комитетом</w:t>
      </w:r>
    </w:p>
    <w:p w:rsidR="00CF0F1A" w:rsidRDefault="00CF0F1A">
      <w:pPr>
        <w:pStyle w:val="ConsPlusNormal"/>
        <w:jc w:val="right"/>
      </w:pPr>
      <w:r>
        <w:t>по управлению государственным</w:t>
      </w:r>
    </w:p>
    <w:p w:rsidR="00CF0F1A" w:rsidRDefault="00CF0F1A">
      <w:pPr>
        <w:pStyle w:val="ConsPlusNormal"/>
        <w:jc w:val="right"/>
      </w:pPr>
      <w:r>
        <w:t>имуществом Волгоградской области</w:t>
      </w:r>
    </w:p>
    <w:p w:rsidR="00CF0F1A" w:rsidRDefault="00CF0F1A">
      <w:pPr>
        <w:pStyle w:val="ConsPlusNormal"/>
        <w:jc w:val="right"/>
      </w:pPr>
      <w:r>
        <w:t>государственной услуги</w:t>
      </w:r>
    </w:p>
    <w:p w:rsidR="00CF0F1A" w:rsidRDefault="00CF0F1A">
      <w:pPr>
        <w:pStyle w:val="ConsPlusNormal"/>
        <w:jc w:val="right"/>
      </w:pPr>
      <w:r>
        <w:t>"Предоставление в аренду</w:t>
      </w:r>
    </w:p>
    <w:p w:rsidR="00CF0F1A" w:rsidRDefault="00CF0F1A">
      <w:pPr>
        <w:pStyle w:val="ConsPlusNormal"/>
        <w:jc w:val="right"/>
      </w:pPr>
      <w:r>
        <w:t>государственного имущества</w:t>
      </w:r>
    </w:p>
    <w:p w:rsidR="00CF0F1A" w:rsidRDefault="00CF0F1A">
      <w:pPr>
        <w:pStyle w:val="ConsPlusNormal"/>
        <w:jc w:val="right"/>
      </w:pPr>
      <w:r>
        <w:t>Волгоградской области, включенного</w:t>
      </w:r>
    </w:p>
    <w:p w:rsidR="00CF0F1A" w:rsidRDefault="00CF0F1A">
      <w:pPr>
        <w:pStyle w:val="ConsPlusNormal"/>
        <w:jc w:val="right"/>
      </w:pPr>
      <w:r>
        <w:t>в перечень государственного</w:t>
      </w:r>
    </w:p>
    <w:p w:rsidR="00CF0F1A" w:rsidRDefault="00CF0F1A">
      <w:pPr>
        <w:pStyle w:val="ConsPlusNormal"/>
        <w:jc w:val="right"/>
      </w:pPr>
      <w:r>
        <w:t>имущества Волгоградской области,</w:t>
      </w:r>
    </w:p>
    <w:p w:rsidR="00CF0F1A" w:rsidRDefault="00CF0F1A">
      <w:pPr>
        <w:pStyle w:val="ConsPlusNormal"/>
        <w:jc w:val="right"/>
      </w:pPr>
      <w:r>
        <w:t>свободного от прав третьих лиц</w:t>
      </w:r>
    </w:p>
    <w:p w:rsidR="00CF0F1A" w:rsidRDefault="00CF0F1A">
      <w:pPr>
        <w:pStyle w:val="ConsPlusNormal"/>
        <w:jc w:val="right"/>
      </w:pPr>
      <w:r>
        <w:t>(за исключением права хозяйственного</w:t>
      </w:r>
    </w:p>
    <w:p w:rsidR="00CF0F1A" w:rsidRDefault="00CF0F1A">
      <w:pPr>
        <w:pStyle w:val="ConsPlusNormal"/>
        <w:jc w:val="right"/>
      </w:pPr>
      <w:r>
        <w:t>ведения, права оперативного</w:t>
      </w:r>
    </w:p>
    <w:p w:rsidR="00CF0F1A" w:rsidRDefault="00CF0F1A">
      <w:pPr>
        <w:pStyle w:val="ConsPlusNormal"/>
        <w:jc w:val="right"/>
      </w:pPr>
      <w:r>
        <w:t>управления, а также имущественных</w:t>
      </w:r>
    </w:p>
    <w:p w:rsidR="00CF0F1A" w:rsidRDefault="00CF0F1A">
      <w:pPr>
        <w:pStyle w:val="ConsPlusNormal"/>
        <w:jc w:val="right"/>
      </w:pPr>
      <w:r>
        <w:t>прав субъектов малого и среднего</w:t>
      </w:r>
    </w:p>
    <w:p w:rsidR="00CF0F1A" w:rsidRDefault="00CF0F1A">
      <w:pPr>
        <w:pStyle w:val="ConsPlusNormal"/>
        <w:jc w:val="right"/>
      </w:pPr>
      <w:r>
        <w:t>предпринимательства), предусмотренный</w:t>
      </w:r>
    </w:p>
    <w:p w:rsidR="00CF0F1A" w:rsidRDefault="00CF0F1A">
      <w:pPr>
        <w:pStyle w:val="ConsPlusNormal"/>
        <w:jc w:val="right"/>
      </w:pPr>
      <w:r>
        <w:t>частью 4 статьи 18 Федерального закона</w:t>
      </w:r>
    </w:p>
    <w:p w:rsidR="00CF0F1A" w:rsidRDefault="00CF0F1A">
      <w:pPr>
        <w:pStyle w:val="ConsPlusNormal"/>
        <w:jc w:val="right"/>
      </w:pPr>
      <w:r>
        <w:lastRenderedPageBreak/>
        <w:t>от 24 июля 2007 г. N 209-ФЗ</w:t>
      </w:r>
    </w:p>
    <w:p w:rsidR="00CF0F1A" w:rsidRDefault="00CF0F1A">
      <w:pPr>
        <w:pStyle w:val="ConsPlusNormal"/>
        <w:jc w:val="right"/>
      </w:pPr>
      <w:r>
        <w:t>"О развитии малого и среднего</w:t>
      </w:r>
    </w:p>
    <w:p w:rsidR="00CF0F1A" w:rsidRDefault="00CF0F1A">
      <w:pPr>
        <w:pStyle w:val="ConsPlusNormal"/>
        <w:jc w:val="right"/>
      </w:pPr>
      <w:r>
        <w:t>предпринимательства</w:t>
      </w:r>
    </w:p>
    <w:p w:rsidR="00CF0F1A" w:rsidRDefault="00CF0F1A">
      <w:pPr>
        <w:pStyle w:val="ConsPlusNormal"/>
        <w:jc w:val="right"/>
      </w:pPr>
      <w:r>
        <w:t>в Российской Федерации"</w:t>
      </w:r>
    </w:p>
    <w:p w:rsidR="00CF0F1A" w:rsidRDefault="00CF0F1A">
      <w:pPr>
        <w:pStyle w:val="ConsPlusNormal"/>
        <w:jc w:val="both"/>
      </w:pPr>
    </w:p>
    <w:p w:rsidR="00CF0F1A" w:rsidRDefault="00CF0F1A">
      <w:pPr>
        <w:pStyle w:val="ConsPlusNonformat"/>
        <w:jc w:val="both"/>
      </w:pPr>
      <w:r>
        <w:t xml:space="preserve">                               В       комитет        по         управлению</w:t>
      </w:r>
    </w:p>
    <w:p w:rsidR="00CF0F1A" w:rsidRDefault="00CF0F1A">
      <w:pPr>
        <w:pStyle w:val="ConsPlusNonformat"/>
        <w:jc w:val="both"/>
      </w:pPr>
      <w:r>
        <w:t xml:space="preserve">                               государственным                   имуществом</w:t>
      </w:r>
    </w:p>
    <w:p w:rsidR="00CF0F1A" w:rsidRDefault="00CF0F1A">
      <w:pPr>
        <w:pStyle w:val="ConsPlusNonformat"/>
        <w:jc w:val="both"/>
      </w:pPr>
      <w:r>
        <w:t xml:space="preserve">                               Волгоградской области</w:t>
      </w:r>
    </w:p>
    <w:p w:rsidR="00CF0F1A" w:rsidRDefault="00CF0F1A">
      <w:pPr>
        <w:pStyle w:val="ConsPlusNonformat"/>
        <w:jc w:val="both"/>
      </w:pPr>
      <w:r>
        <w:t xml:space="preserve">                               от</w:t>
      </w:r>
    </w:p>
    <w:p w:rsidR="00CF0F1A" w:rsidRDefault="00CF0F1A">
      <w:pPr>
        <w:pStyle w:val="ConsPlusNonformat"/>
        <w:jc w:val="both"/>
      </w:pPr>
      <w:r>
        <w:t xml:space="preserve">                               ____________________________________________</w:t>
      </w:r>
    </w:p>
    <w:p w:rsidR="00CF0F1A" w:rsidRDefault="00CF0F1A">
      <w:pPr>
        <w:pStyle w:val="ConsPlusNonformat"/>
        <w:jc w:val="both"/>
      </w:pPr>
      <w:r>
        <w:t xml:space="preserve">                               (полное     и    сокращенное    наименования</w:t>
      </w:r>
    </w:p>
    <w:p w:rsidR="00CF0F1A" w:rsidRDefault="00CF0F1A">
      <w:pPr>
        <w:pStyle w:val="ConsPlusNonformat"/>
        <w:jc w:val="both"/>
      </w:pPr>
      <w:r>
        <w:t xml:space="preserve">                               и  организационно-правовая  форма заявителя,</w:t>
      </w:r>
    </w:p>
    <w:p w:rsidR="00CF0F1A" w:rsidRDefault="00CF0F1A">
      <w:pPr>
        <w:pStyle w:val="ConsPlusNonformat"/>
        <w:jc w:val="both"/>
      </w:pPr>
      <w:r>
        <w:t xml:space="preserve">                               его  местонахождение, банковские реквизиты -</w:t>
      </w:r>
    </w:p>
    <w:p w:rsidR="00CF0F1A" w:rsidRDefault="00CF0F1A">
      <w:pPr>
        <w:pStyle w:val="ConsPlusNonformat"/>
        <w:jc w:val="both"/>
      </w:pPr>
      <w:r>
        <w:t xml:space="preserve">                               для юридического лица;</w:t>
      </w:r>
    </w:p>
    <w:p w:rsidR="00CF0F1A" w:rsidRDefault="00CF0F1A">
      <w:pPr>
        <w:pStyle w:val="ConsPlusNonformat"/>
        <w:jc w:val="both"/>
      </w:pPr>
      <w:r>
        <w:t xml:space="preserve">                               фамилия, имя, отчество заявителя, его адрес,</w:t>
      </w:r>
    </w:p>
    <w:p w:rsidR="00CF0F1A" w:rsidRDefault="00CF0F1A">
      <w:pPr>
        <w:pStyle w:val="ConsPlusNonformat"/>
        <w:jc w:val="both"/>
      </w:pPr>
      <w:r>
        <w:t xml:space="preserve">                               данные документа, удостоверяющего личность,</w:t>
      </w:r>
    </w:p>
    <w:p w:rsidR="00CF0F1A" w:rsidRDefault="00CF0F1A">
      <w:pPr>
        <w:pStyle w:val="ConsPlusNonformat"/>
        <w:jc w:val="both"/>
      </w:pPr>
      <w:r>
        <w:t xml:space="preserve">                               идентификационный номер налогоплательщика -</w:t>
      </w:r>
    </w:p>
    <w:p w:rsidR="00CF0F1A" w:rsidRDefault="00CF0F1A">
      <w:pPr>
        <w:pStyle w:val="ConsPlusNonformat"/>
        <w:jc w:val="both"/>
      </w:pPr>
      <w:r>
        <w:t xml:space="preserve">                               для физического лица)</w:t>
      </w:r>
    </w:p>
    <w:p w:rsidR="00CF0F1A" w:rsidRDefault="00CF0F1A">
      <w:pPr>
        <w:pStyle w:val="ConsPlusNonformat"/>
        <w:jc w:val="both"/>
      </w:pPr>
    </w:p>
    <w:p w:rsidR="00CF0F1A" w:rsidRDefault="00CF0F1A">
      <w:pPr>
        <w:pStyle w:val="ConsPlusNonformat"/>
        <w:jc w:val="both"/>
      </w:pPr>
      <w:r>
        <w:t xml:space="preserve">                               в лице: ____________________________________</w:t>
      </w:r>
    </w:p>
    <w:p w:rsidR="00CF0F1A" w:rsidRDefault="00CF0F1A">
      <w:pPr>
        <w:pStyle w:val="ConsPlusNonformat"/>
        <w:jc w:val="both"/>
      </w:pPr>
      <w:r>
        <w:t xml:space="preserve">                                      (фамилия, имя, отчество (при наличии)</w:t>
      </w:r>
    </w:p>
    <w:p w:rsidR="00CF0F1A" w:rsidRDefault="00CF0F1A">
      <w:pPr>
        <w:pStyle w:val="ConsPlusNonformat"/>
        <w:jc w:val="both"/>
      </w:pPr>
      <w:r>
        <w:t xml:space="preserve">                                       представителя заявителя)</w:t>
      </w:r>
    </w:p>
    <w:p w:rsidR="00CF0F1A" w:rsidRDefault="00CF0F1A">
      <w:pPr>
        <w:pStyle w:val="ConsPlusNonformat"/>
        <w:jc w:val="both"/>
      </w:pPr>
      <w:r>
        <w:t xml:space="preserve">                               действующего на основании: _________________</w:t>
      </w:r>
    </w:p>
    <w:p w:rsidR="00CF0F1A" w:rsidRDefault="00CF0F1A">
      <w:pPr>
        <w:pStyle w:val="ConsPlusNonformat"/>
        <w:jc w:val="both"/>
      </w:pPr>
      <w:r>
        <w:t xml:space="preserve">                               (документ,     подтверждающий     полномочия</w:t>
      </w:r>
    </w:p>
    <w:p w:rsidR="00CF0F1A" w:rsidRDefault="00CF0F1A">
      <w:pPr>
        <w:pStyle w:val="ConsPlusNonformat"/>
        <w:jc w:val="both"/>
      </w:pPr>
      <w:r>
        <w:t xml:space="preserve">                               представителя)</w:t>
      </w:r>
    </w:p>
    <w:p w:rsidR="00CF0F1A" w:rsidRDefault="00CF0F1A">
      <w:pPr>
        <w:pStyle w:val="ConsPlusNonformat"/>
        <w:jc w:val="both"/>
      </w:pPr>
      <w:r>
        <w:t xml:space="preserve">                               контактный     телефон     (факс),     адрес</w:t>
      </w:r>
    </w:p>
    <w:p w:rsidR="00CF0F1A" w:rsidRDefault="00CF0F1A">
      <w:pPr>
        <w:pStyle w:val="ConsPlusNonformat"/>
        <w:jc w:val="both"/>
      </w:pPr>
      <w:r>
        <w:t xml:space="preserve">                               электронной                            почты</w:t>
      </w:r>
    </w:p>
    <w:p w:rsidR="00CF0F1A" w:rsidRDefault="00CF0F1A">
      <w:pPr>
        <w:pStyle w:val="ConsPlusNonformat"/>
        <w:jc w:val="both"/>
      </w:pPr>
      <w:r>
        <w:t xml:space="preserve">                               заявителя/представителя</w:t>
      </w:r>
    </w:p>
    <w:p w:rsidR="00CF0F1A" w:rsidRDefault="00CF0F1A">
      <w:pPr>
        <w:pStyle w:val="ConsPlusNonformat"/>
        <w:jc w:val="both"/>
      </w:pPr>
      <w:r>
        <w:t xml:space="preserve">                               заявителя:</w:t>
      </w:r>
    </w:p>
    <w:p w:rsidR="00CF0F1A" w:rsidRDefault="00CF0F1A">
      <w:pPr>
        <w:pStyle w:val="ConsPlusNonformat"/>
        <w:jc w:val="both"/>
      </w:pPr>
      <w:r>
        <w:t xml:space="preserve">                               ____________________________________________</w:t>
      </w:r>
    </w:p>
    <w:p w:rsidR="00CF0F1A" w:rsidRDefault="00CF0F1A">
      <w:pPr>
        <w:pStyle w:val="ConsPlusNonformat"/>
        <w:jc w:val="both"/>
      </w:pPr>
      <w:r>
        <w:t xml:space="preserve">                               почтовый      адрес      для     направления</w:t>
      </w:r>
    </w:p>
    <w:p w:rsidR="00CF0F1A" w:rsidRDefault="00CF0F1A">
      <w:pPr>
        <w:pStyle w:val="ConsPlusNonformat"/>
        <w:jc w:val="both"/>
      </w:pPr>
      <w:r>
        <w:t xml:space="preserve">                               корреспонденции: ___________________________</w:t>
      </w:r>
    </w:p>
    <w:p w:rsidR="00CF0F1A" w:rsidRDefault="00CF0F1A">
      <w:pPr>
        <w:pStyle w:val="ConsPlusNonformat"/>
        <w:jc w:val="both"/>
      </w:pPr>
    </w:p>
    <w:p w:rsidR="00CF0F1A" w:rsidRDefault="00CF0F1A">
      <w:pPr>
        <w:pStyle w:val="ConsPlusNonformat"/>
        <w:jc w:val="both"/>
      </w:pPr>
    </w:p>
    <w:p w:rsidR="00CF0F1A" w:rsidRDefault="00CF0F1A">
      <w:pPr>
        <w:pStyle w:val="ConsPlusNonformat"/>
        <w:jc w:val="both"/>
      </w:pPr>
      <w:bookmarkStart w:id="16" w:name="P774"/>
      <w:bookmarkEnd w:id="16"/>
      <w:r>
        <w:t xml:space="preserve">                                 ЗАЯВЛЕНИЕ</w:t>
      </w:r>
    </w:p>
    <w:p w:rsidR="00CF0F1A" w:rsidRDefault="00CF0F1A">
      <w:pPr>
        <w:pStyle w:val="ConsPlusNonformat"/>
        <w:jc w:val="both"/>
      </w:pPr>
    </w:p>
    <w:p w:rsidR="00CF0F1A" w:rsidRDefault="00CF0F1A">
      <w:pPr>
        <w:pStyle w:val="ConsPlusNonformat"/>
        <w:jc w:val="both"/>
      </w:pPr>
      <w:r>
        <w:t xml:space="preserve">           о предоставлении в аренду государственного имущества,</w:t>
      </w:r>
    </w:p>
    <w:p w:rsidR="00CF0F1A" w:rsidRDefault="00CF0F1A">
      <w:pPr>
        <w:pStyle w:val="ConsPlusNonformat"/>
        <w:jc w:val="both"/>
      </w:pPr>
      <w:r>
        <w:t xml:space="preserve">      включенного в перечень государственного имущества Волгоградской</w:t>
      </w:r>
    </w:p>
    <w:p w:rsidR="00CF0F1A" w:rsidRDefault="00CF0F1A">
      <w:pPr>
        <w:pStyle w:val="ConsPlusNonformat"/>
        <w:jc w:val="both"/>
      </w:pPr>
      <w:r>
        <w:t xml:space="preserve">       области, свободного от прав третьих лиц (за исключением права</w:t>
      </w:r>
    </w:p>
    <w:p w:rsidR="00CF0F1A" w:rsidRDefault="00CF0F1A">
      <w:pPr>
        <w:pStyle w:val="ConsPlusNonformat"/>
        <w:jc w:val="both"/>
      </w:pPr>
      <w:r>
        <w:t xml:space="preserve">      хозяйственного ведения, права оперативного управления, а также</w:t>
      </w:r>
    </w:p>
    <w:p w:rsidR="00CF0F1A" w:rsidRDefault="00CF0F1A">
      <w:pPr>
        <w:pStyle w:val="ConsPlusNonformat"/>
        <w:jc w:val="both"/>
      </w:pPr>
      <w:r>
        <w:t xml:space="preserve">   имущественных прав субъектов малого и среднего предпринимательства),</w:t>
      </w:r>
    </w:p>
    <w:p w:rsidR="00CF0F1A" w:rsidRDefault="00CF0F1A">
      <w:pPr>
        <w:pStyle w:val="ConsPlusNonformat"/>
        <w:jc w:val="both"/>
      </w:pPr>
      <w:r>
        <w:t xml:space="preserve">     предусмотренный частью 4 статьи 18 Федерального закона от 24 июля</w:t>
      </w:r>
    </w:p>
    <w:p w:rsidR="00CF0F1A" w:rsidRDefault="00CF0F1A">
      <w:pPr>
        <w:pStyle w:val="ConsPlusNonformat"/>
        <w:jc w:val="both"/>
      </w:pPr>
      <w:r>
        <w:t xml:space="preserve">    2007 г. N 209-ФЗ "О развитии малого и среднего предпринимательства</w:t>
      </w:r>
    </w:p>
    <w:p w:rsidR="00CF0F1A" w:rsidRDefault="00CF0F1A">
      <w:pPr>
        <w:pStyle w:val="ConsPlusNonformat"/>
        <w:jc w:val="both"/>
      </w:pPr>
      <w:r>
        <w:t xml:space="preserve">                          в Российской Федерации"</w:t>
      </w:r>
    </w:p>
    <w:p w:rsidR="00CF0F1A" w:rsidRDefault="00CF0F1A">
      <w:pPr>
        <w:pStyle w:val="ConsPlusNonformat"/>
        <w:jc w:val="both"/>
      </w:pPr>
      <w:r>
        <w:t xml:space="preserve">                           без проведения торгов</w:t>
      </w:r>
    </w:p>
    <w:p w:rsidR="00CF0F1A" w:rsidRDefault="00CF0F1A">
      <w:pPr>
        <w:pStyle w:val="ConsPlusNonformat"/>
        <w:jc w:val="both"/>
      </w:pPr>
    </w:p>
    <w:p w:rsidR="00CF0F1A" w:rsidRDefault="00CF0F1A">
      <w:pPr>
        <w:pStyle w:val="ConsPlusNonformat"/>
        <w:jc w:val="both"/>
      </w:pPr>
    </w:p>
    <w:p w:rsidR="00CF0F1A" w:rsidRDefault="00CF0F1A">
      <w:pPr>
        <w:pStyle w:val="ConsPlusNonformat"/>
        <w:jc w:val="both"/>
      </w:pPr>
      <w:r>
        <w:t xml:space="preserve">    В  соответствии с </w:t>
      </w:r>
      <w:hyperlink r:id="rId138">
        <w:r>
          <w:rPr>
            <w:color w:val="0000FF"/>
          </w:rPr>
          <w:t>пунктом 3.2</w:t>
        </w:r>
      </w:hyperlink>
      <w:r>
        <w:t xml:space="preserve"> постановления Администрации Волгоградской</w:t>
      </w:r>
    </w:p>
    <w:p w:rsidR="00CF0F1A" w:rsidRDefault="00CF0F1A">
      <w:pPr>
        <w:pStyle w:val="ConsPlusNonformat"/>
        <w:jc w:val="both"/>
      </w:pPr>
      <w:r>
        <w:t>области  от  05  марта  2020  г.  N 130-п "Об утверждении Порядка и условий</w:t>
      </w:r>
    </w:p>
    <w:p w:rsidR="00CF0F1A" w:rsidRDefault="00CF0F1A">
      <w:pPr>
        <w:pStyle w:val="ConsPlusNonformat"/>
        <w:jc w:val="both"/>
      </w:pPr>
      <w:r>
        <w:t>предоставления  в  аренду государственного имущества Волгоградской области,</w:t>
      </w:r>
    </w:p>
    <w:p w:rsidR="00CF0F1A" w:rsidRDefault="00CF0F1A">
      <w:pPr>
        <w:pStyle w:val="ConsPlusNonformat"/>
        <w:jc w:val="both"/>
      </w:pPr>
      <w:r>
        <w:t>включенного  в  перечень  государственного имущества Волгоградской области,</w:t>
      </w:r>
    </w:p>
    <w:p w:rsidR="00CF0F1A" w:rsidRDefault="00CF0F1A">
      <w:pPr>
        <w:pStyle w:val="ConsPlusNonformat"/>
        <w:jc w:val="both"/>
      </w:pPr>
      <w:r>
        <w:t>свободного  от  прав  третьих  лиц  (за  исключением  права  хозяйственного</w:t>
      </w:r>
    </w:p>
    <w:p w:rsidR="00CF0F1A" w:rsidRDefault="00CF0F1A">
      <w:pPr>
        <w:pStyle w:val="ConsPlusNonformat"/>
        <w:jc w:val="both"/>
      </w:pPr>
      <w:r>
        <w:t>ведения,   права   оперативного  управления,  а  также  имущественных  прав</w:t>
      </w:r>
    </w:p>
    <w:p w:rsidR="00CF0F1A" w:rsidRDefault="00CF0F1A">
      <w:pPr>
        <w:pStyle w:val="ConsPlusNonformat"/>
        <w:jc w:val="both"/>
      </w:pPr>
      <w:r>
        <w:t xml:space="preserve">субъектов  малого и среднего предпринимательства), предусмотренный </w:t>
      </w:r>
      <w:hyperlink r:id="rId139">
        <w:r>
          <w:rPr>
            <w:color w:val="0000FF"/>
          </w:rPr>
          <w:t>частью 4</w:t>
        </w:r>
      </w:hyperlink>
    </w:p>
    <w:p w:rsidR="00CF0F1A" w:rsidRDefault="00CF0F1A">
      <w:pPr>
        <w:pStyle w:val="ConsPlusNonformat"/>
        <w:jc w:val="both"/>
      </w:pPr>
      <w:r>
        <w:t>статьи  18  Федерального  закона  от  24  июля 2007 г. N 209-ФЗ "О развитии</w:t>
      </w:r>
    </w:p>
    <w:p w:rsidR="00CF0F1A" w:rsidRDefault="00CF0F1A">
      <w:pPr>
        <w:pStyle w:val="ConsPlusNonformat"/>
        <w:jc w:val="both"/>
      </w:pPr>
      <w:r>
        <w:t>малого  и  среднего  предпринимательства  в  Российской Федерации" (далее -</w:t>
      </w:r>
    </w:p>
    <w:p w:rsidR="00CF0F1A" w:rsidRDefault="00CF0F1A">
      <w:pPr>
        <w:pStyle w:val="ConsPlusNonformat"/>
        <w:jc w:val="both"/>
      </w:pPr>
      <w:r>
        <w:t>Порядок)    прошу    предоставить    в   аренду   без   проведения   торгов</w:t>
      </w:r>
    </w:p>
    <w:p w:rsidR="00CF0F1A" w:rsidRDefault="00CF0F1A">
      <w:pPr>
        <w:pStyle w:val="ConsPlusNonformat"/>
        <w:jc w:val="both"/>
      </w:pPr>
      <w:r>
        <w:t>__________________________________________________________________________.</w:t>
      </w:r>
    </w:p>
    <w:p w:rsidR="00CF0F1A" w:rsidRDefault="00CF0F1A">
      <w:pPr>
        <w:pStyle w:val="ConsPlusNonformat"/>
        <w:jc w:val="both"/>
      </w:pPr>
      <w:r>
        <w:t xml:space="preserve"> (вид объекта (наименование), адрес (местоположение) объекта, кадастровый</w:t>
      </w:r>
    </w:p>
    <w:p w:rsidR="00CF0F1A" w:rsidRDefault="00CF0F1A">
      <w:pPr>
        <w:pStyle w:val="ConsPlusNonformat"/>
        <w:jc w:val="both"/>
      </w:pPr>
      <w:r>
        <w:t xml:space="preserve">                    (условный) номер, площадь объекта)</w:t>
      </w:r>
    </w:p>
    <w:p w:rsidR="00CF0F1A" w:rsidRDefault="00CF0F1A">
      <w:pPr>
        <w:pStyle w:val="ConsPlusNonformat"/>
        <w:jc w:val="both"/>
      </w:pPr>
      <w:r>
        <w:t xml:space="preserve">    Цель использования объекта _________________.</w:t>
      </w:r>
    </w:p>
    <w:p w:rsidR="00CF0F1A" w:rsidRDefault="00CF0F1A">
      <w:pPr>
        <w:pStyle w:val="ConsPlusNonformat"/>
        <w:jc w:val="both"/>
      </w:pPr>
    </w:p>
    <w:p w:rsidR="00CF0F1A" w:rsidRDefault="00CF0F1A">
      <w:pPr>
        <w:pStyle w:val="ConsPlusNonformat"/>
        <w:jc w:val="both"/>
      </w:pPr>
      <w:r>
        <w:lastRenderedPageBreak/>
        <w:t xml:space="preserve">    Осуществляю    следующий   вид   предпринимательской   деятельности   в</w:t>
      </w:r>
    </w:p>
    <w:p w:rsidR="00CF0F1A" w:rsidRDefault="00CF0F1A">
      <w:pPr>
        <w:pStyle w:val="ConsPlusNonformat"/>
        <w:jc w:val="both"/>
      </w:pPr>
      <w:r>
        <w:t>производственной,  социальной,  научной  сферах  и  в  сфере предоставления</w:t>
      </w:r>
    </w:p>
    <w:p w:rsidR="00CF0F1A" w:rsidRDefault="00CF0F1A">
      <w:pPr>
        <w:pStyle w:val="ConsPlusNonformat"/>
        <w:jc w:val="both"/>
      </w:pPr>
      <w:r>
        <w:t>бытовых  услуг,  торговли  и  общественного  питания  из числа  указанных в</w:t>
      </w:r>
    </w:p>
    <w:p w:rsidR="00CF0F1A" w:rsidRDefault="00CF0F1A">
      <w:pPr>
        <w:pStyle w:val="ConsPlusNonformat"/>
        <w:jc w:val="both"/>
      </w:pPr>
      <w:hyperlink r:id="rId140">
        <w:r>
          <w:rPr>
            <w:color w:val="0000FF"/>
          </w:rPr>
          <w:t>приложении</w:t>
        </w:r>
      </w:hyperlink>
      <w:r>
        <w:t xml:space="preserve"> к Порядку: ____________________________________________________.</w:t>
      </w:r>
    </w:p>
    <w:p w:rsidR="00CF0F1A" w:rsidRDefault="00CF0F1A">
      <w:pPr>
        <w:pStyle w:val="ConsPlusNonformat"/>
        <w:jc w:val="both"/>
      </w:pPr>
      <w:r>
        <w:t xml:space="preserve">                              (код или раздел </w:t>
      </w:r>
      <w:hyperlink r:id="rId141">
        <w:r>
          <w:rPr>
            <w:color w:val="0000FF"/>
          </w:rPr>
          <w:t>ОКВЭД</w:t>
        </w:r>
      </w:hyperlink>
      <w:r>
        <w:t>, наименование)</w:t>
      </w:r>
    </w:p>
    <w:p w:rsidR="00CF0F1A" w:rsidRDefault="00CF0F1A">
      <w:pPr>
        <w:pStyle w:val="ConsPlusNonformat"/>
        <w:jc w:val="both"/>
      </w:pPr>
    </w:p>
    <w:p w:rsidR="00CF0F1A" w:rsidRDefault="00CF0F1A">
      <w:pPr>
        <w:pStyle w:val="ConsPlusNonformat"/>
        <w:jc w:val="both"/>
      </w:pPr>
      <w:r>
        <w:t xml:space="preserve">    Способ  уведомления  заявителя о решениях, принимаемых при рассмотрении</w:t>
      </w:r>
    </w:p>
    <w:p w:rsidR="00CF0F1A" w:rsidRDefault="00CF0F1A">
      <w:pPr>
        <w:pStyle w:val="ConsPlusNonformat"/>
        <w:jc w:val="both"/>
      </w:pPr>
      <w:r>
        <w:t xml:space="preserve">заявления (нужное отметить </w:t>
      </w:r>
      <w:r>
        <w:rPr>
          <w:noProof/>
          <w:position w:val="-7"/>
        </w:rPr>
        <w:drawing>
          <wp:inline distT="0" distB="0" distL="0" distR="0">
            <wp:extent cx="142875" cy="2190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t>):</w:t>
      </w:r>
    </w:p>
    <w:p w:rsidR="00CF0F1A" w:rsidRDefault="00CF0F1A">
      <w:pPr>
        <w:pStyle w:val="ConsPlusNonformat"/>
        <w:jc w:val="both"/>
      </w:pPr>
    </w:p>
    <w:p w:rsidR="00CF0F1A" w:rsidRDefault="00CF0F1A">
      <w:pPr>
        <w:pStyle w:val="ConsPlusNonformat"/>
        <w:jc w:val="both"/>
      </w:pPr>
      <w:r>
        <w:t>____ при личном обращении в _______________________________________________</w:t>
      </w:r>
    </w:p>
    <w:p w:rsidR="00CF0F1A" w:rsidRDefault="00CF0F1A">
      <w:pPr>
        <w:pStyle w:val="ConsPlusNonformat"/>
        <w:jc w:val="both"/>
      </w:pPr>
      <w:r>
        <w:t xml:space="preserve">                            _______________________;</w:t>
      </w:r>
    </w:p>
    <w:p w:rsidR="00CF0F1A" w:rsidRDefault="00CF0F1A">
      <w:pPr>
        <w:pStyle w:val="ConsPlusNonformat"/>
        <w:jc w:val="both"/>
      </w:pPr>
      <w:r>
        <w:t xml:space="preserve">                              (подпись заявителя)</w:t>
      </w:r>
    </w:p>
    <w:p w:rsidR="00CF0F1A" w:rsidRDefault="00CF0F1A">
      <w:pPr>
        <w:pStyle w:val="ConsPlusNonformat"/>
        <w:jc w:val="both"/>
      </w:pPr>
    </w:p>
    <w:p w:rsidR="00CF0F1A" w:rsidRDefault="00CF0F1A">
      <w:pPr>
        <w:pStyle w:val="ConsPlusNonformat"/>
        <w:jc w:val="both"/>
      </w:pPr>
      <w:r>
        <w:t>____ почтовым отправлением на адрес: ______________________________________</w:t>
      </w:r>
    </w:p>
    <w:p w:rsidR="00CF0F1A" w:rsidRDefault="00CF0F1A">
      <w:pPr>
        <w:pStyle w:val="ConsPlusNonformat"/>
        <w:jc w:val="both"/>
      </w:pPr>
      <w:r>
        <w:t xml:space="preserve">                                     _______________________;</w:t>
      </w:r>
    </w:p>
    <w:p w:rsidR="00CF0F1A" w:rsidRDefault="00CF0F1A">
      <w:pPr>
        <w:pStyle w:val="ConsPlusNonformat"/>
        <w:jc w:val="both"/>
      </w:pPr>
      <w:r>
        <w:t xml:space="preserve">                                       (подпись заявителя)</w:t>
      </w:r>
    </w:p>
    <w:p w:rsidR="00CF0F1A" w:rsidRDefault="00CF0F1A">
      <w:pPr>
        <w:pStyle w:val="ConsPlusNonformat"/>
        <w:jc w:val="both"/>
      </w:pPr>
    </w:p>
    <w:p w:rsidR="00CF0F1A" w:rsidRDefault="00CF0F1A">
      <w:pPr>
        <w:pStyle w:val="ConsPlusNonformat"/>
        <w:jc w:val="both"/>
      </w:pPr>
      <w:r>
        <w:t>____  в  электронном  виде  посредством направления скан-копии документа на</w:t>
      </w:r>
    </w:p>
    <w:p w:rsidR="00CF0F1A" w:rsidRDefault="00CF0F1A">
      <w:pPr>
        <w:pStyle w:val="ConsPlusNonformat"/>
        <w:jc w:val="both"/>
      </w:pPr>
      <w:r>
        <w:t>электронный адрес: e-mail _________________________________________________</w:t>
      </w:r>
    </w:p>
    <w:p w:rsidR="00CF0F1A" w:rsidRDefault="00CF0F1A">
      <w:pPr>
        <w:pStyle w:val="ConsPlusNonformat"/>
        <w:jc w:val="both"/>
      </w:pPr>
      <w:r>
        <w:t xml:space="preserve">                          ____________________________;</w:t>
      </w:r>
    </w:p>
    <w:p w:rsidR="00CF0F1A" w:rsidRDefault="00CF0F1A">
      <w:pPr>
        <w:pStyle w:val="ConsPlusNonformat"/>
        <w:jc w:val="both"/>
      </w:pPr>
      <w:r>
        <w:t xml:space="preserve">                              (подпись заявителя)</w:t>
      </w:r>
    </w:p>
    <w:p w:rsidR="00CF0F1A" w:rsidRDefault="00CF0F1A">
      <w:pPr>
        <w:pStyle w:val="ConsPlusNonformat"/>
        <w:jc w:val="both"/>
      </w:pPr>
    </w:p>
    <w:p w:rsidR="00CF0F1A" w:rsidRDefault="00CF0F1A">
      <w:pPr>
        <w:pStyle w:val="ConsPlusNonformat"/>
        <w:jc w:val="both"/>
      </w:pPr>
      <w:r>
        <w:t xml:space="preserve">    Об    ответственности    за   достоверность   представленных   сведений</w:t>
      </w:r>
    </w:p>
    <w:p w:rsidR="00CF0F1A" w:rsidRDefault="00CF0F1A">
      <w:pPr>
        <w:pStyle w:val="ConsPlusNonformat"/>
        <w:jc w:val="both"/>
      </w:pPr>
      <w:r>
        <w:t>предупрежден(а).</w:t>
      </w:r>
    </w:p>
    <w:p w:rsidR="00CF0F1A" w:rsidRDefault="00CF0F1A">
      <w:pPr>
        <w:pStyle w:val="ConsPlusNonformat"/>
        <w:jc w:val="both"/>
      </w:pPr>
    </w:p>
    <w:p w:rsidR="00CF0F1A" w:rsidRDefault="00CF0F1A">
      <w:pPr>
        <w:pStyle w:val="ConsPlusNonformat"/>
        <w:jc w:val="both"/>
      </w:pPr>
      <w:r>
        <w:t xml:space="preserve">    Я      согласен(а)      на      обработку      персональных      данных</w:t>
      </w:r>
    </w:p>
    <w:p w:rsidR="00CF0F1A" w:rsidRDefault="00CF0F1A">
      <w:pPr>
        <w:pStyle w:val="ConsPlusNonformat"/>
        <w:jc w:val="both"/>
      </w:pPr>
      <w:r>
        <w:t>в ________________________________________________________________________.</w:t>
      </w:r>
    </w:p>
    <w:p w:rsidR="00CF0F1A" w:rsidRDefault="00CF0F1A">
      <w:pPr>
        <w:pStyle w:val="ConsPlusNonformat"/>
        <w:jc w:val="both"/>
      </w:pPr>
    </w:p>
    <w:p w:rsidR="00CF0F1A" w:rsidRDefault="00CF0F1A">
      <w:pPr>
        <w:pStyle w:val="ConsPlusNonformat"/>
        <w:jc w:val="both"/>
      </w:pPr>
      <w:r>
        <w:t>К заявлению прилагаются (перечень прилагаемых документов):</w:t>
      </w:r>
    </w:p>
    <w:p w:rsidR="00CF0F1A" w:rsidRDefault="00CF0F1A">
      <w:pPr>
        <w:pStyle w:val="ConsPlusNonformat"/>
        <w:jc w:val="both"/>
      </w:pPr>
    </w:p>
    <w:p w:rsidR="00CF0F1A" w:rsidRDefault="00CF0F1A">
      <w:pPr>
        <w:pStyle w:val="ConsPlusNonformat"/>
        <w:jc w:val="both"/>
      </w:pPr>
      <w:r>
        <w:t>Заявитель:</w:t>
      </w:r>
    </w:p>
    <w:p w:rsidR="00CF0F1A" w:rsidRDefault="00CF0F1A">
      <w:pPr>
        <w:pStyle w:val="ConsPlusNonformat"/>
        <w:jc w:val="both"/>
      </w:pPr>
    </w:p>
    <w:p w:rsidR="00CF0F1A" w:rsidRDefault="00CF0F1A">
      <w:pPr>
        <w:pStyle w:val="ConsPlusNonformat"/>
        <w:jc w:val="both"/>
      </w:pPr>
      <w:r>
        <w:t>___________________________     _______________    ________________________</w:t>
      </w:r>
    </w:p>
    <w:p w:rsidR="00CF0F1A" w:rsidRDefault="00CF0F1A">
      <w:pPr>
        <w:pStyle w:val="ConsPlusNonformat"/>
        <w:jc w:val="both"/>
      </w:pPr>
      <w:r>
        <w:t xml:space="preserve">   (должность заявителя/           (подпись)       (фамилия, имя, отчество</w:t>
      </w:r>
    </w:p>
    <w:p w:rsidR="00CF0F1A" w:rsidRDefault="00CF0F1A">
      <w:pPr>
        <w:pStyle w:val="ConsPlusNonformat"/>
        <w:jc w:val="both"/>
      </w:pPr>
      <w:r>
        <w:t xml:space="preserve"> представителя заявителя)                               (при наличии)</w:t>
      </w:r>
    </w:p>
    <w:p w:rsidR="00CF0F1A" w:rsidRDefault="00CF0F1A">
      <w:pPr>
        <w:pStyle w:val="ConsPlusNonformat"/>
        <w:jc w:val="both"/>
      </w:pPr>
      <w:r>
        <w:t xml:space="preserve">                                                   заявителя/представителя)</w:t>
      </w:r>
    </w:p>
    <w:p w:rsidR="00CF0F1A" w:rsidRDefault="00CF0F1A">
      <w:pPr>
        <w:pStyle w:val="ConsPlusNonformat"/>
        <w:jc w:val="both"/>
      </w:pPr>
    </w:p>
    <w:p w:rsidR="00CF0F1A" w:rsidRDefault="00CF0F1A">
      <w:pPr>
        <w:pStyle w:val="ConsPlusNonformat"/>
        <w:jc w:val="both"/>
      </w:pPr>
      <w:r>
        <w:t>"__" ______________ 20__ г.</w:t>
      </w:r>
    </w:p>
    <w:p w:rsidR="00CF0F1A" w:rsidRDefault="00CF0F1A">
      <w:pPr>
        <w:pStyle w:val="ConsPlusNormal"/>
        <w:jc w:val="both"/>
      </w:pPr>
    </w:p>
    <w:p w:rsidR="00CF0F1A" w:rsidRDefault="00CF0F1A">
      <w:pPr>
        <w:pStyle w:val="ConsPlusNormal"/>
        <w:jc w:val="both"/>
      </w:pPr>
    </w:p>
    <w:p w:rsidR="00CF0F1A" w:rsidRDefault="00CF0F1A">
      <w:pPr>
        <w:pStyle w:val="ConsPlusNormal"/>
        <w:pBdr>
          <w:bottom w:val="single" w:sz="6" w:space="0" w:color="auto"/>
        </w:pBdr>
        <w:spacing w:before="100" w:after="100"/>
        <w:jc w:val="both"/>
        <w:rPr>
          <w:sz w:val="2"/>
          <w:szCs w:val="2"/>
        </w:rPr>
      </w:pPr>
    </w:p>
    <w:p w:rsidR="000212EF" w:rsidRDefault="000212EF"/>
    <w:sectPr w:rsidR="000212EF" w:rsidSect="00491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20002A87" w:usb1="00000000" w:usb2="00000000" w:usb3="00000000" w:csb0="000001FF" w:csb1="00000000"/>
  </w:font>
  <w:font w:name="Cambria">
    <w:altName w:val="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F1A"/>
    <w:rsid w:val="000212EF"/>
    <w:rsid w:val="00955AC8"/>
    <w:rsid w:val="00CA3F66"/>
    <w:rsid w:val="00CF0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AC8"/>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F1A"/>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CF0F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0F1A"/>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CF0F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0F1A"/>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CF0F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0F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0F1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AC8"/>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F1A"/>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CF0F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0F1A"/>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CF0F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0F1A"/>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CF0F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0F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0F1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B8B14A32E5FDCC13252498689FDC1BD1C52D750A1AB9D63AFC5BDB77523C590515E7BA190205BDA7FBA65055DOEQFI" TargetMode="External"/><Relationship Id="rId117" Type="http://schemas.openxmlformats.org/officeDocument/2006/relationships/hyperlink" Target="consultantplus://offline/ref=6B8B14A32E5FDCC13252498689FDC1BD1C52D155A7AC9D63AFC5BDB77523C590435E23AD922046DF7FAF33541BB9F40B1EA95AF71AFF99B5OBQEI" TargetMode="External"/><Relationship Id="rId21" Type="http://schemas.openxmlformats.org/officeDocument/2006/relationships/hyperlink" Target="consultantplus://offline/ref=6B8B14A32E5FDCC13252498689FDC1BD1C53D155A1A19D63AFC5BDB77523C590435E23AD922044DF7DAF33541BB9F40B1EA95AF71AFF99B5OBQEI" TargetMode="External"/><Relationship Id="rId42" Type="http://schemas.openxmlformats.org/officeDocument/2006/relationships/hyperlink" Target="consultantplus://offline/ref=6B8B14A32E5FDCC13252578B9F919EB8185A8F5EA6AC9436F198BBE02A73C3C5031E25F8D16448DB7DA4660358E7AD585AE257F704E399B5A30CA4FBO2Q1I" TargetMode="External"/><Relationship Id="rId47" Type="http://schemas.openxmlformats.org/officeDocument/2006/relationships/hyperlink" Target="consultantplus://offline/ref=6B8B14A32E5FDCC13252498689FDC1BD1958D653A7AC9D63AFC5BDB77523C590435E23AD922045DB7DAF33541BB9F40B1EA95AF71AFF99B5OBQEI" TargetMode="External"/><Relationship Id="rId63" Type="http://schemas.openxmlformats.org/officeDocument/2006/relationships/hyperlink" Target="consultantplus://offline/ref=6B8B14A32E5FDCC13252498689FDC1BD1C52D45BACAE9D63AFC5BDB77523C590435E23AD922045D275AF33541BB9F40B1EA95AF71AFF99B5OBQEI" TargetMode="External"/><Relationship Id="rId68" Type="http://schemas.openxmlformats.org/officeDocument/2006/relationships/hyperlink" Target="consultantplus://offline/ref=6B8B14A32E5FDCC13252578B9F919EB8185A8F5EA6AC9035F792BBE02A73C3C5031E25F8D16448DB7DA4670559E7AD585AE257F704E399B5A30CA4FBO2Q1I" TargetMode="External"/><Relationship Id="rId84" Type="http://schemas.openxmlformats.org/officeDocument/2006/relationships/hyperlink" Target="consultantplus://offline/ref=6B8B14A32E5FDCC13252498689FDC1BD1B58D554A7AA9D63AFC5BDB77523C590435E23AD922044D279AF33541BB9F40B1EA95AF71AFF99B5OBQEI" TargetMode="External"/><Relationship Id="rId89" Type="http://schemas.openxmlformats.org/officeDocument/2006/relationships/hyperlink" Target="consultantplus://offline/ref=6B8B14A32E5FDCC13252578B9F919EB8185A8F5EA6AA9731FB96BBE02A73C3C5031E25F8D16448DB7DA4650656E7AD585AE257F704E399B5A30CA4FBO2Q1I" TargetMode="External"/><Relationship Id="rId112" Type="http://schemas.openxmlformats.org/officeDocument/2006/relationships/hyperlink" Target="consultantplus://offline/ref=6B8B14A32E5FDCC13252498689FDC1BD1C52D155A7AC9D63AFC5BDB77523C590435E23AD922046DF7FAF33541BB9F40B1EA95AF71AFF99B5OBQEI" TargetMode="External"/><Relationship Id="rId133" Type="http://schemas.openxmlformats.org/officeDocument/2006/relationships/hyperlink" Target="consultantplus://offline/ref=6B8B14A32E5FDCC13252498689FDC1BD1C52D155A7AC9D63AFC5BDB77523C590435E23AD922046DF7FAF33541BB9F40B1EA95AF71AFF99B5OBQEI" TargetMode="External"/><Relationship Id="rId138" Type="http://schemas.openxmlformats.org/officeDocument/2006/relationships/hyperlink" Target="consultantplus://offline/ref=6B8B14A32E5FDCC13252578B9F919EB8185A8F5EA6AC9035F692BBE02A73C3C5031E25F8D16448DB7DA467035CE7AD585AE257F704E399B5A30CA4FBO2Q1I" TargetMode="External"/><Relationship Id="rId16" Type="http://schemas.openxmlformats.org/officeDocument/2006/relationships/hyperlink" Target="consultantplus://offline/ref=6B8B14A32E5FDCC13252578B9F919EB8185A8F5EA6AC9436F198BBE02A73C3C5031E25F8D16448DB7DA466035AE7AD585AE257F704E399B5A30CA4FBO2Q1I" TargetMode="External"/><Relationship Id="rId107" Type="http://schemas.openxmlformats.org/officeDocument/2006/relationships/hyperlink" Target="consultantplus://offline/ref=6B8B14A32E5FDCC13252578B9F919EB8185A8F5EA6AA903CFB90BBE02A73C3C5031E25F8D16448DB7DA4660759E7AD585AE257F704E399B5A30CA4FBO2Q1I" TargetMode="External"/><Relationship Id="rId11" Type="http://schemas.openxmlformats.org/officeDocument/2006/relationships/hyperlink" Target="consultantplus://offline/ref=6B8B14A32E5FDCC13252578B9F919EB8185A8F5EA6AC9433F294BBE02A73C3C5031E25F8D16448DB7DA4660059E7AD585AE257F704E399B5A30CA4FBO2Q1I" TargetMode="External"/><Relationship Id="rId32" Type="http://schemas.openxmlformats.org/officeDocument/2006/relationships/hyperlink" Target="consultantplus://offline/ref=6B8B14A32E5FDCC13252498689FDC1BD1B51D150A5AF9D63AFC5BDB77523C590515E7BA190205BDA7FBA65055DOEQFI" TargetMode="External"/><Relationship Id="rId37" Type="http://schemas.openxmlformats.org/officeDocument/2006/relationships/hyperlink" Target="consultantplus://offline/ref=6B8B14A32E5FDCC13252578B9F919EB8185A8F5EA6A89F35FA97BBE02A73C3C5031E25F8C36410D77FA479055DF2FB091COBQ4I" TargetMode="External"/><Relationship Id="rId53" Type="http://schemas.openxmlformats.org/officeDocument/2006/relationships/hyperlink" Target="consultantplus://offline/ref=6B8B14A32E5FDCC13252578B9F919EB8185A8F5EA6AA9731FB96BBE02A73C3C5031E25F8D16448DB7DA4650759E7AD585AE257F704E399B5A30CA4FBO2Q1I" TargetMode="External"/><Relationship Id="rId58" Type="http://schemas.openxmlformats.org/officeDocument/2006/relationships/hyperlink" Target="consultantplus://offline/ref=6B8B14A32E5FDCC13252578B9F919EB8185A8F5EA6AA9731FB96BBE02A73C3C5031E25F8D16448DB7DA465065FE7AD585AE257F704E399B5A30CA4FBO2Q1I" TargetMode="External"/><Relationship Id="rId74" Type="http://schemas.openxmlformats.org/officeDocument/2006/relationships/hyperlink" Target="consultantplus://offline/ref=6B8B14A32E5FDCC13252578B9F919EB8185A8F5EA6AC9035F792BBE02A73C3C5031E25F8D16448DB7DA4670557E7AD585AE257F704E399B5A30CA4FBO2Q1I" TargetMode="External"/><Relationship Id="rId79" Type="http://schemas.openxmlformats.org/officeDocument/2006/relationships/hyperlink" Target="consultantplus://offline/ref=6B8B14A32E5FDCC13252578B9F919EB8185A8F5EA6AA9731FB96BBE02A73C3C5031E25F8D16448DB7DA465065BE7AD585AE257F704E399B5A30CA4FBO2Q1I" TargetMode="External"/><Relationship Id="rId102" Type="http://schemas.openxmlformats.org/officeDocument/2006/relationships/hyperlink" Target="consultantplus://offline/ref=6B8B14A32E5FDCC13252498689FDC1BD1C52D155A7AC9D63AFC5BDB77523C590435E23AE9B204E8E2CE032085DECE7091CA958F506OFQEI" TargetMode="External"/><Relationship Id="rId123" Type="http://schemas.openxmlformats.org/officeDocument/2006/relationships/hyperlink" Target="consultantplus://offline/ref=6B8B14A32E5FDCC13252498689FDC1BD1C52D155A7AC9D63AFC5BDB77523C590435E23AD922046DF7FAF33541BB9F40B1EA95AF71AFF99B5OBQEI" TargetMode="External"/><Relationship Id="rId128" Type="http://schemas.openxmlformats.org/officeDocument/2006/relationships/hyperlink" Target="consultantplus://offline/ref=6B8B14A32E5FDCC13252498689FDC1BD1C52D155A7AC9D63AFC5BDB77523C590435E23AD922046DF7FAF33541BB9F40B1EA95AF71AFF99B5OBQEI" TargetMode="External"/><Relationship Id="rId5" Type="http://schemas.openxmlformats.org/officeDocument/2006/relationships/hyperlink" Target="consultantplus://offline/ref=6B8B14A32E5FDCC13252578B9F919EB8185A8F5EA6AA9731FB96BBE02A73C3C5031E25F8D16448DB7DA465075BE7AD585AE257F704E399B5A30CA4FBO2Q1I" TargetMode="External"/><Relationship Id="rId90" Type="http://schemas.openxmlformats.org/officeDocument/2006/relationships/hyperlink" Target="consultantplus://offline/ref=6B8B14A32E5FDCC13252498689FDC1BD1C52D45BACAE9D63AFC5BDB77523C590435E23AD922045D275AF33541BB9F40B1EA95AF71AFF99B5OBQEI" TargetMode="External"/><Relationship Id="rId95" Type="http://schemas.openxmlformats.org/officeDocument/2006/relationships/hyperlink" Target="consultantplus://offline/ref=6B8B14A32E5FDCC13252498689FDC1BD1C52D155A7AC9D63AFC5BDB77523C590435E23AD922046DF7FAF33541BB9F40B1EA95AF71AFF99B5OBQEI" TargetMode="External"/><Relationship Id="rId22" Type="http://schemas.openxmlformats.org/officeDocument/2006/relationships/hyperlink" Target="consultantplus://offline/ref=6B8B14A32E5FDCC13252578B9F919EB8185A8F5EA6AA903CFB90BBE02A73C3C5031E25F8D16448DB7DA466075BE7AD585AE257F704E399B5A30CA4FBO2Q1I" TargetMode="External"/><Relationship Id="rId27" Type="http://schemas.openxmlformats.org/officeDocument/2006/relationships/hyperlink" Target="consultantplus://offline/ref=6B8B14A32E5FDCC13252498689FDC1BD1C52D554A4A09D63AFC5BDB77523C590515E7BA190205BDA7FBA65055DOEQFI" TargetMode="External"/><Relationship Id="rId43" Type="http://schemas.openxmlformats.org/officeDocument/2006/relationships/hyperlink" Target="consultantplus://offline/ref=6B8B14A32E5FDCC13252578B9F919EB8185A8F5EA6AA903CFB90BBE02A73C3C5031E25F8D16448DB7DA466075AE7AD585AE257F704E399B5A30CA4FBO2Q1I" TargetMode="External"/><Relationship Id="rId48" Type="http://schemas.openxmlformats.org/officeDocument/2006/relationships/hyperlink" Target="consultantplus://offline/ref=6B8B14A32E5FDCC13252498689FDC1BD1C53D155A1A19D63AFC5BDB77523C590515E7BA190205BDA7FBA65055DOEQFI" TargetMode="External"/><Relationship Id="rId64" Type="http://schemas.openxmlformats.org/officeDocument/2006/relationships/hyperlink" Target="consultantplus://offline/ref=6B8B14A32E5FDCC13252578B9F919EB8185A8F5EA6AA9731FB96BBE02A73C3C5031E25F8D16448DB7DA465065DE7AD585AE257F704E399B5A30CA4FBO2Q1I" TargetMode="External"/><Relationship Id="rId69" Type="http://schemas.openxmlformats.org/officeDocument/2006/relationships/hyperlink" Target="consultantplus://offline/ref=6B8B14A32E5FDCC13252578B9F919EB8185A8F5EA6AC9035F692BBE02A73C3C5031E25F8D16448DB7DA463015BE7AD585AE257F704E399B5A30CA4FBO2Q1I" TargetMode="External"/><Relationship Id="rId113" Type="http://schemas.openxmlformats.org/officeDocument/2006/relationships/hyperlink" Target="consultantplus://offline/ref=6B8B14A32E5FDCC13252498689FDC1BD1C52D155A7AC9D63AFC5BDB77523C590435E23AD922046DF7FAF33541BB9F40B1EA95AF71AFF99B5OBQEI" TargetMode="External"/><Relationship Id="rId118" Type="http://schemas.openxmlformats.org/officeDocument/2006/relationships/hyperlink" Target="consultantplus://offline/ref=6B8B14A32E5FDCC13252498689FDC1BD1C52D155A7AC9D63AFC5BDB77523C590435E23AD922046DF7FAF33541BB9F40B1EA95AF71AFF99B5OBQEI" TargetMode="External"/><Relationship Id="rId134" Type="http://schemas.openxmlformats.org/officeDocument/2006/relationships/hyperlink" Target="consultantplus://offline/ref=6B8B14A32E5FDCC13252498689FDC1BD1C52D155A7AC9D63AFC5BDB77523C590435E23AD922046DF7FAF33541BB9F40B1EA95AF71AFF99B5OBQEI" TargetMode="External"/><Relationship Id="rId139" Type="http://schemas.openxmlformats.org/officeDocument/2006/relationships/hyperlink" Target="consultantplus://offline/ref=6B8B14A32E5FDCC13252498689FDC1BD1C53D155A1A19D63AFC5BDB77523C590435E23AD922046DC7CAF33541BB9F40B1EA95AF71AFF99B5OBQEI" TargetMode="External"/><Relationship Id="rId8" Type="http://schemas.openxmlformats.org/officeDocument/2006/relationships/hyperlink" Target="consultantplus://offline/ref=6B8B14A32E5FDCC13252578B9F919EB8185A8F5EA6AC9035F792BBE02A73C3C5031E25F8D16448DB7DA467055AE7AD585AE257F704E399B5A30CA4FBO2Q1I" TargetMode="External"/><Relationship Id="rId51" Type="http://schemas.openxmlformats.org/officeDocument/2006/relationships/hyperlink" Target="consultantplus://offline/ref=6B8B14A32E5FDCC13252498689FDC1BD1C52D45BACAE9D63AFC5BDB77523C590515E7BA190205BDA7FBA65055DOEQFI" TargetMode="External"/><Relationship Id="rId72" Type="http://schemas.openxmlformats.org/officeDocument/2006/relationships/hyperlink" Target="consultantplus://offline/ref=6B8B14A32E5FDCC13252578B9F919EB8185A8F5EA6AC9035F692BBE02A73C3C5031E25F8D16448DB7DA4630058E7AD585AE257F704E399B5A30CA4FBO2Q1I" TargetMode="External"/><Relationship Id="rId80" Type="http://schemas.openxmlformats.org/officeDocument/2006/relationships/hyperlink" Target="consultantplus://offline/ref=6B8B14A32E5FDCC13252498689FDC1BD1C52D45BACAE9D63AFC5BDB77523C590435E23AD922045D275AF33541BB9F40B1EA95AF71AFF99B5OBQEI" TargetMode="External"/><Relationship Id="rId85" Type="http://schemas.openxmlformats.org/officeDocument/2006/relationships/hyperlink" Target="consultantplus://offline/ref=6B8B14A32E5FDCC13252498689FDC1BD1B58D554A7AA9D63AFC5BDB77523C590435E23AD922047DA7EAF33541BB9F40B1EA95AF71AFF99B5OBQEI" TargetMode="External"/><Relationship Id="rId93" Type="http://schemas.openxmlformats.org/officeDocument/2006/relationships/hyperlink" Target="consultantplus://offline/ref=6B8B14A32E5FDCC13252498689FDC1BD1C52D155A7AC9D63AFC5BDB77523C590435E23AD922046DF7FAF33541BB9F40B1EA95AF71AFF99B5OBQEI" TargetMode="External"/><Relationship Id="rId98" Type="http://schemas.openxmlformats.org/officeDocument/2006/relationships/hyperlink" Target="consultantplus://offline/ref=6B8B14A32E5FDCC13252498689FDC1BD1C52D155A7AC9D63AFC5BDB77523C590435E23AD922046DF79AF33541BB9F40B1EA95AF71AFF99B5OBQEI" TargetMode="External"/><Relationship Id="rId121" Type="http://schemas.openxmlformats.org/officeDocument/2006/relationships/hyperlink" Target="consultantplus://offline/ref=6B8B14A32E5FDCC13252498689FDC1BD1C52D155A7AC9D63AFC5BDB77523C590435E23AD922046DF7FAF33541BB9F40B1EA95AF71AFF99B5OBQEI"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6B8B14A32E5FDCC13252578B9F919EB8185A8F5EA6AC9436F198BBE02A73C3C5031E25F8D16448DB7DA466035CE7AD585AE257F704E399B5A30CA4FBO2Q1I" TargetMode="External"/><Relationship Id="rId17" Type="http://schemas.openxmlformats.org/officeDocument/2006/relationships/hyperlink" Target="consultantplus://offline/ref=6B8B14A32E5FDCC13252578B9F919EB8185A8F5EA6AC9035F792BBE02A73C3C5031E25F8D16448DB7DA467055AE7AD585AE257F704E399B5A30CA4FBO2Q1I" TargetMode="External"/><Relationship Id="rId25" Type="http://schemas.openxmlformats.org/officeDocument/2006/relationships/hyperlink" Target="consultantplus://offline/ref=6B8B14A32E5FDCC13252498689FDC1BD1C50D952A2AE9D63AFC5BDB77523C590515E7BA190205BDA7FBA65055DOEQFI" TargetMode="External"/><Relationship Id="rId33" Type="http://schemas.openxmlformats.org/officeDocument/2006/relationships/hyperlink" Target="consultantplus://offline/ref=6B8B14A32E5FDCC13252498689FDC1BD1B58D055A7AF9D63AFC5BDB77523C590515E7BA190205BDA7FBA65055DOEQFI" TargetMode="External"/><Relationship Id="rId38" Type="http://schemas.openxmlformats.org/officeDocument/2006/relationships/hyperlink" Target="consultantplus://offline/ref=6B8B14A32E5FDCC13252578B9F919EB8185A8F5EA6AD9031F391BBE02A73C3C5031E25F8D16448DB7DA466075BE7AD585AE257F704E399B5A30CA4FBO2Q1I" TargetMode="External"/><Relationship Id="rId46" Type="http://schemas.openxmlformats.org/officeDocument/2006/relationships/hyperlink" Target="consultantplus://offline/ref=6B8B14A32E5FDCC13252578B9F919EB8185A8F5EA6AB9731F293BBE02A73C3C5031E25F8C36410D77FA479055DF2FB091COBQ4I" TargetMode="External"/><Relationship Id="rId59" Type="http://schemas.openxmlformats.org/officeDocument/2006/relationships/hyperlink" Target="consultantplus://offline/ref=6B8B14A32E5FDCC13252498689FDC1BD1C52D155A7AC9D63AFC5BDB77523C590435E23A8912B118B39F16A075FF2F90B00B55AF7O0Q7I" TargetMode="External"/><Relationship Id="rId67" Type="http://schemas.openxmlformats.org/officeDocument/2006/relationships/hyperlink" Target="consultantplus://offline/ref=6B8B14A32E5FDCC13252498689FDC1BD1C53D155A1A19D63AFC5BDB77523C590435E23AD922045DB74AF33541BB9F40B1EA95AF71AFF99B5OBQEI" TargetMode="External"/><Relationship Id="rId103" Type="http://schemas.openxmlformats.org/officeDocument/2006/relationships/hyperlink" Target="consultantplus://offline/ref=6B8B14A32E5FDCC13252498689FDC1BD1C52D155A7AC9D63AFC5BDB77523C590435E23AD922046DF79AF33541BB9F40B1EA95AF71AFF99B5OBQEI" TargetMode="External"/><Relationship Id="rId108" Type="http://schemas.openxmlformats.org/officeDocument/2006/relationships/hyperlink" Target="consultantplus://offline/ref=6B8B14A32E5FDCC13252498689FDC1BD1C52D155A7AC9D63AFC5BDB77523C590435E23AD922046DF7FAF33541BB9F40B1EA95AF71AFF99B5OBQEI" TargetMode="External"/><Relationship Id="rId116" Type="http://schemas.openxmlformats.org/officeDocument/2006/relationships/hyperlink" Target="consultantplus://offline/ref=6B8B14A32E5FDCC13252498689FDC1BD1C52D155A7AC9D63AFC5BDB77523C590435E23AD922046DF7FAF33541BB9F40B1EA95AF71AFF99B5OBQEI" TargetMode="External"/><Relationship Id="rId124" Type="http://schemas.openxmlformats.org/officeDocument/2006/relationships/hyperlink" Target="consultantplus://offline/ref=6B8B14A32E5FDCC13252498689FDC1BD1C52D155A7AC9D63AFC5BDB77523C590435E23AD922046DF7FAF33541BB9F40B1EA95AF71AFF99B5OBQEI" TargetMode="External"/><Relationship Id="rId129" Type="http://schemas.openxmlformats.org/officeDocument/2006/relationships/hyperlink" Target="consultantplus://offline/ref=6B8B14A32E5FDCC13252498689FDC1BD1C52D155A7AC9D63AFC5BDB77523C590435E23AD922046DF7FAF33541BB9F40B1EA95AF71AFF99B5OBQEI" TargetMode="External"/><Relationship Id="rId137" Type="http://schemas.openxmlformats.org/officeDocument/2006/relationships/image" Target="media/image1.wmf"/><Relationship Id="rId20" Type="http://schemas.openxmlformats.org/officeDocument/2006/relationships/hyperlink" Target="consultantplus://offline/ref=6B8B14A32E5FDCC13252498689FDC1BD1C53D155A1A19D63AFC5BDB77523C590435E23AD922044D975AF33541BB9F40B1EA95AF71AFF99B5OBQEI" TargetMode="External"/><Relationship Id="rId41" Type="http://schemas.openxmlformats.org/officeDocument/2006/relationships/hyperlink" Target="consultantplus://offline/ref=6B8B14A32E5FDCC13252578B9F919EB8185A8F5EA6AD9233FA96BBE02A73C3C5031E25F8C36410D77FA479055DF2FB091COBQ4I" TargetMode="External"/><Relationship Id="rId54" Type="http://schemas.openxmlformats.org/officeDocument/2006/relationships/hyperlink" Target="consultantplus://offline/ref=6B8B14A32E5FDCC13252578B9F919EB8185A8F5EA6AA9731FB96BBE02A73C3C5031E25F8D16448DB7DA4650757E7AD585AE257F704E399B5A30CA4FBO2Q1I" TargetMode="External"/><Relationship Id="rId62" Type="http://schemas.openxmlformats.org/officeDocument/2006/relationships/hyperlink" Target="consultantplus://offline/ref=6B8B14A32E5FDCC13252498689FDC1BD1C52D155A7AC9D63AFC5BDB77523C590435E23AF97294E8E2CE032085DECE7091CA958F506OFQEI" TargetMode="External"/><Relationship Id="rId70" Type="http://schemas.openxmlformats.org/officeDocument/2006/relationships/hyperlink" Target="consultantplus://offline/ref=6B8B14A32E5FDCC13252578B9F919EB8185A8F5EA6AC9035F692BBE02A73C3C5031E25F8D16448DB7DA467045BE7AD585AE257F704E399B5A30CA4FBO2Q1I" TargetMode="External"/><Relationship Id="rId75" Type="http://schemas.openxmlformats.org/officeDocument/2006/relationships/hyperlink" Target="consultantplus://offline/ref=6B8B14A32E5FDCC13252498689FDC1BD1B58D554A7AA9D63AFC5BDB77523C590515E7BA190205BDA7FBA65055DOEQFI" TargetMode="External"/><Relationship Id="rId83" Type="http://schemas.openxmlformats.org/officeDocument/2006/relationships/hyperlink" Target="consultantplus://offline/ref=6B8B14A32E5FDCC13252498689FDC1BD1B58D554A7AA9D63AFC5BDB77523C590435E23AD922045DF78AF33541BB9F40B1EA95AF71AFF99B5OBQEI" TargetMode="External"/><Relationship Id="rId88" Type="http://schemas.openxmlformats.org/officeDocument/2006/relationships/hyperlink" Target="consultantplus://offline/ref=6B8B14A32E5FDCC13252498689FDC1BD1C52D45BACAE9D63AFC5BDB77523C590435E23AD922045D275AF33541BB9F40B1EA95AF71AFF99B5OBQEI" TargetMode="External"/><Relationship Id="rId91" Type="http://schemas.openxmlformats.org/officeDocument/2006/relationships/hyperlink" Target="consultantplus://offline/ref=6B8B14A32E5FDCC13252578B9F919EB8185A8F5EA6AA9731FB96BBE02A73C3C5031E25F8D16448DB7DA465015FE7AD585AE257F704E399B5A30CA4FBO2Q1I" TargetMode="External"/><Relationship Id="rId96" Type="http://schemas.openxmlformats.org/officeDocument/2006/relationships/hyperlink" Target="consultantplus://offline/ref=6B8B14A32E5FDCC13252498689FDC1BD1C52D155A7AC9D63AFC5BDB77523C590435E23AE96244E8E2CE032085DECE7091CA958F506OFQEI" TargetMode="External"/><Relationship Id="rId111" Type="http://schemas.openxmlformats.org/officeDocument/2006/relationships/hyperlink" Target="consultantplus://offline/ref=6B8B14A32E5FDCC13252498689FDC1BD1C52D155A7AC9D63AFC5BDB77523C590435E23AD922046DF7FAF33541BB9F40B1EA95AF71AFF99B5OBQEI" TargetMode="External"/><Relationship Id="rId132" Type="http://schemas.openxmlformats.org/officeDocument/2006/relationships/hyperlink" Target="consultantplus://offline/ref=6B8B14A32E5FDCC13252498689FDC1BD1C52D155A7AC9D63AFC5BDB77523C590435E23AD922046DF7FAF33541BB9F40B1EA95AF71AFF99B5OBQEI" TargetMode="External"/><Relationship Id="rId140" Type="http://schemas.openxmlformats.org/officeDocument/2006/relationships/hyperlink" Target="consultantplus://offline/ref=6B8B14A32E5FDCC13252578B9F919EB8185A8F5EA6AC9035F692BBE02A73C3C5031E25F8D16448DB7DA4660558E7AD585AE257F704E399B5A30CA4FBO2Q1I" TargetMode="External"/><Relationship Id="rId1" Type="http://schemas.openxmlformats.org/officeDocument/2006/relationships/styles" Target="styles.xml"/><Relationship Id="rId6" Type="http://schemas.openxmlformats.org/officeDocument/2006/relationships/hyperlink" Target="consultantplus://offline/ref=6B8B14A32E5FDCC13252578B9F919EB8185A8F5EA6AA903CFB90BBE02A73C3C5031E25F8D16448DB7DA466075CE7AD585AE257F704E399B5A30CA4FBO2Q1I" TargetMode="External"/><Relationship Id="rId15" Type="http://schemas.openxmlformats.org/officeDocument/2006/relationships/hyperlink" Target="consultantplus://offline/ref=6B8B14A32E5FDCC13252578B9F919EB8185A8F5EA6AA903CFB90BBE02A73C3C5031E25F8D16448DB7DA466075CE7AD585AE257F704E399B5A30CA4FBO2Q1I" TargetMode="External"/><Relationship Id="rId23" Type="http://schemas.openxmlformats.org/officeDocument/2006/relationships/hyperlink" Target="consultantplus://offline/ref=6B8B14A32E5FDCC13252498689FDC1BD1C53D155A1A19D63AFC5BDB77523C590435E23AD922046DC7CAF33541BB9F40B1EA95AF71AFF99B5OBQEI" TargetMode="External"/><Relationship Id="rId28" Type="http://schemas.openxmlformats.org/officeDocument/2006/relationships/hyperlink" Target="consultantplus://offline/ref=6B8B14A32E5FDCC13252498689FDC1BD1C53D155A1A19D63AFC5BDB77523C590515E7BA190205BDA7FBA65055DOEQFI" TargetMode="External"/><Relationship Id="rId36" Type="http://schemas.openxmlformats.org/officeDocument/2006/relationships/hyperlink" Target="consultantplus://offline/ref=6B8B14A32E5FDCC13252578B9F919EB8185A8F5EA6AC933DF794BBE02A73C3C5031E25F8C36410D77FA479055DF2FB091COBQ4I" TargetMode="External"/><Relationship Id="rId49" Type="http://schemas.openxmlformats.org/officeDocument/2006/relationships/hyperlink" Target="consultantplus://offline/ref=6B8B14A32E5FDCC13252498689FDC1BD1958D653A7AC9D63AFC5BDB77523C590435E23AD922045DB7DAF33541BB9F40B1EA95AF71AFF99B5OBQEI" TargetMode="External"/><Relationship Id="rId57" Type="http://schemas.openxmlformats.org/officeDocument/2006/relationships/hyperlink" Target="consultantplus://offline/ref=6B8B14A32E5FDCC13252498689FDC1BD1B59D453A4AD9D63AFC5BDB77523C590435E23A89974149E28A9650541ECFB171CB758OFQ6I" TargetMode="External"/><Relationship Id="rId106" Type="http://schemas.openxmlformats.org/officeDocument/2006/relationships/hyperlink" Target="consultantplus://offline/ref=6B8B14A32E5FDCC13252498689FDC1BD1C52D155A7AC9D63AFC5BDB77523C590435E23AD922046DF7FAF33541BB9F40B1EA95AF71AFF99B5OBQEI" TargetMode="External"/><Relationship Id="rId114" Type="http://schemas.openxmlformats.org/officeDocument/2006/relationships/hyperlink" Target="consultantplus://offline/ref=6B8B14A32E5FDCC13252498689FDC1BD1C52D155A7AC9D63AFC5BDB77523C590435E23AD922046DF7FAF33541BB9F40B1EA95AF71AFF99B5OBQEI" TargetMode="External"/><Relationship Id="rId119" Type="http://schemas.openxmlformats.org/officeDocument/2006/relationships/hyperlink" Target="consultantplus://offline/ref=6B8B14A32E5FDCC13252498689FDC1BD1C52D155A7AC9D63AFC5BDB77523C590435E23AD922046DF7FAF33541BB9F40B1EA95AF71AFF99B5OBQEI" TargetMode="External"/><Relationship Id="rId127" Type="http://schemas.openxmlformats.org/officeDocument/2006/relationships/hyperlink" Target="consultantplus://offline/ref=6B8B14A32E5FDCC13252578B9F919EB8185A8F5EA6AC9436F198BBE02A73C3C5031E25F8D16448DB7DA466025BE7AD585AE257F704E399B5A30CA4FBO2Q1I" TargetMode="External"/><Relationship Id="rId10" Type="http://schemas.openxmlformats.org/officeDocument/2006/relationships/hyperlink" Target="consultantplus://offline/ref=6B8B14A32E5FDCC13252578B9F919EB8185A8F5EA6AD9031F391BBE02A73C3C5031E25F8D16448DB7DA466075BE7AD585AE257F704E399B5A30CA4FBO2Q1I" TargetMode="External"/><Relationship Id="rId31" Type="http://schemas.openxmlformats.org/officeDocument/2006/relationships/hyperlink" Target="consultantplus://offline/ref=6B8B14A32E5FDCC13252578B9F919EB8185A8F5EA6AC9436F198BBE02A73C3C5031E25F8D16448DB7DA4660356E7AD585AE257F704E399B5A30CA4FBO2Q1I" TargetMode="External"/><Relationship Id="rId44" Type="http://schemas.openxmlformats.org/officeDocument/2006/relationships/hyperlink" Target="consultantplus://offline/ref=6B8B14A32E5FDCC13252578B9F919EB8185A8F5EA6A89F32F395BBE02A73C3C5031E25F8C36410D77FA479055DF2FB091COBQ4I" TargetMode="External"/><Relationship Id="rId52" Type="http://schemas.openxmlformats.org/officeDocument/2006/relationships/hyperlink" Target="consultantplus://offline/ref=6B8B14A32E5FDCC13252498689FDC1BD1C52D155A7AC9D63AFC5BDB77523C590515E7BA190205BDA7FBA65055DOEQFI" TargetMode="External"/><Relationship Id="rId60" Type="http://schemas.openxmlformats.org/officeDocument/2006/relationships/hyperlink" Target="consultantplus://offline/ref=6B8B14A32E5FDCC13252498689FDC1BD1C52D155A7AC9D63AFC5BDB77523C590435E23AF91294E8E2CE032085DECE7091CA958F506OFQEI" TargetMode="External"/><Relationship Id="rId65" Type="http://schemas.openxmlformats.org/officeDocument/2006/relationships/hyperlink" Target="consultantplus://offline/ref=6B8B14A32E5FDCC13252578B9F919EB8185A8F5EA6AC9035F692BBE02A73C3C5031E25F8D16448DB7DA463015BE7AD585AE257F704E399B5A30CA4FBO2Q1I" TargetMode="External"/><Relationship Id="rId73" Type="http://schemas.openxmlformats.org/officeDocument/2006/relationships/hyperlink" Target="consultantplus://offline/ref=6B8B14A32E5FDCC13252498689FDC1BD1C53D155A1A19D63AFC5BDB77523C590435E23AD922045DB74AF33541BB9F40B1EA95AF71AFF99B5OBQEI" TargetMode="External"/><Relationship Id="rId78" Type="http://schemas.openxmlformats.org/officeDocument/2006/relationships/hyperlink" Target="consultantplus://offline/ref=6B8B14A32E5FDCC13252498689FDC1BD1C52D45BACAE9D63AFC5BDB77523C590435E23AD922045D275AF33541BB9F40B1EA95AF71AFF99B5OBQEI" TargetMode="External"/><Relationship Id="rId81" Type="http://schemas.openxmlformats.org/officeDocument/2006/relationships/hyperlink" Target="consultantplus://offline/ref=6B8B14A32E5FDCC13252578B9F919EB8185A8F5EA6AA9731FB96BBE02A73C3C5031E25F8D16448DB7DA465065AE7AD585AE257F704E399B5A30CA4FBO2Q1I" TargetMode="External"/><Relationship Id="rId86" Type="http://schemas.openxmlformats.org/officeDocument/2006/relationships/hyperlink" Target="consultantplus://offline/ref=6B8B14A32E5FDCC13252498689FDC1BD1B58D554A7AA9D63AFC5BDB77523C590435E23AD922047DD78AF33541BB9F40B1EA95AF71AFF99B5OBQEI" TargetMode="External"/><Relationship Id="rId94" Type="http://schemas.openxmlformats.org/officeDocument/2006/relationships/hyperlink" Target="consultantplus://offline/ref=6B8B14A32E5FDCC13252498689FDC1BD1C52D155A7AC9D63AFC5BDB77523C590435E23AD922046DF7FAF33541BB9F40B1EA95AF71AFF99B5OBQEI" TargetMode="External"/><Relationship Id="rId99" Type="http://schemas.openxmlformats.org/officeDocument/2006/relationships/hyperlink" Target="consultantplus://offline/ref=6B8B14A32E5FDCC13252498689FDC1BD1C52D155A7AC9D63AFC5BDB77523C590435E23AD922046DF7FAF33541BB9F40B1EA95AF71AFF99B5OBQEI" TargetMode="External"/><Relationship Id="rId101" Type="http://schemas.openxmlformats.org/officeDocument/2006/relationships/hyperlink" Target="consultantplus://offline/ref=6B8B14A32E5FDCC13252498689FDC1BD1C52D155A7AC9D63AFC5BDB77523C590435E23AD922046DF79AF33541BB9F40B1EA95AF71AFF99B5OBQEI" TargetMode="External"/><Relationship Id="rId122" Type="http://schemas.openxmlformats.org/officeDocument/2006/relationships/hyperlink" Target="consultantplus://offline/ref=6B8B14A32E5FDCC13252498689FDC1BD1C52D155A7AC9D63AFC5BDB77523C590435E23AD922046DF7FAF33541BB9F40B1EA95AF71AFF99B5OBQEI" TargetMode="External"/><Relationship Id="rId130" Type="http://schemas.openxmlformats.org/officeDocument/2006/relationships/hyperlink" Target="consultantplus://offline/ref=6B8B14A32E5FDCC13252498689FDC1BD1C52D155A7AC9D63AFC5BDB77523C590435E23AD922046DF7FAF33541BB9F40B1EA95AF71AFF99B5OBQEI" TargetMode="External"/><Relationship Id="rId135" Type="http://schemas.openxmlformats.org/officeDocument/2006/relationships/hyperlink" Target="consultantplus://offline/ref=6B8B14A32E5FDCC13252578B9F919EB8185A8F5EA6AC9035F692BBE02A73C3C5031E25F8D16448DB7DA467065EE7AD585AE257F704E399B5A30CA4FBO2Q1I"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B8B14A32E5FDCC13252498689FDC1BD1C52D155A7AC9D63AFC5BDB77523C590435E23AD922045D379AF33541BB9F40B1EA95AF71AFF99B5OBQEI" TargetMode="External"/><Relationship Id="rId13" Type="http://schemas.openxmlformats.org/officeDocument/2006/relationships/hyperlink" Target="consultantplus://offline/ref=6B8B14A32E5FDCC13252578B9F919EB8185A8F5EA6AC9436F198BBE02A73C3C5031E25F8D16448DB7DA466035BE7AD585AE257F704E399B5A30CA4FBO2Q1I" TargetMode="External"/><Relationship Id="rId18" Type="http://schemas.openxmlformats.org/officeDocument/2006/relationships/hyperlink" Target="consultantplus://offline/ref=6B8B14A32E5FDCC13252498689FDC1BD1C53D155A1A19D63AFC5BDB77523C590435E23AD922046DC7CAF33541BB9F40B1EA95AF71AFF99B5OBQEI" TargetMode="External"/><Relationship Id="rId39" Type="http://schemas.openxmlformats.org/officeDocument/2006/relationships/hyperlink" Target="consultantplus://offline/ref=6B8B14A32E5FDCC13252578B9F919EB8185A8F5EA6AC9433F398BBE02A73C3C5031E25F8C36410D77FA479055DF2FB091COBQ4I" TargetMode="External"/><Relationship Id="rId109" Type="http://schemas.openxmlformats.org/officeDocument/2006/relationships/hyperlink" Target="consultantplus://offline/ref=6B8B14A32E5FDCC13252578B9F919EB8185A8F5EA6AA903CFB90BBE02A73C3C5031E25F8D16448DB7DA4660758E7AD585AE257F704E399B5A30CA4FBO2Q1I" TargetMode="External"/><Relationship Id="rId34" Type="http://schemas.openxmlformats.org/officeDocument/2006/relationships/hyperlink" Target="consultantplus://offline/ref=6B8B14A32E5FDCC13252498689FDC1BD1C53D556A1A19D63AFC5BDB77523C590515E7BA190205BDA7FBA65055DOEQFI" TargetMode="External"/><Relationship Id="rId50" Type="http://schemas.openxmlformats.org/officeDocument/2006/relationships/hyperlink" Target="consultantplus://offline/ref=6B8B14A32E5FDCC13252498689FDC1BD1C53D155A1A19D63AFC5BDB77523C590515E7BA190205BDA7FBA65055DOEQFI" TargetMode="External"/><Relationship Id="rId55" Type="http://schemas.openxmlformats.org/officeDocument/2006/relationships/hyperlink" Target="consultantplus://offline/ref=6B8B14A32E5FDCC13252498689FDC1BD1B59D453A4AD9D63AFC5BDB77523C590435E23AE9974149E28A9650541ECFB171CB758OFQ6I" TargetMode="External"/><Relationship Id="rId76" Type="http://schemas.openxmlformats.org/officeDocument/2006/relationships/hyperlink" Target="consultantplus://offline/ref=6B8B14A32E5FDCC13252578B9F919EB8185A8F5EA6AC9436F198BBE02A73C3C5031E25F8D16448DB7DA466025FE7AD585AE257F704E399B5A30CA4FBO2Q1I" TargetMode="External"/><Relationship Id="rId97" Type="http://schemas.openxmlformats.org/officeDocument/2006/relationships/hyperlink" Target="consultantplus://offline/ref=6B8B14A32E5FDCC13252498689FDC1BD1C52D155A7AC9D63AFC5BDB77523C590435E23AD922046DF79AF33541BB9F40B1EA95AF71AFF99B5OBQEI" TargetMode="External"/><Relationship Id="rId104" Type="http://schemas.openxmlformats.org/officeDocument/2006/relationships/hyperlink" Target="consultantplus://offline/ref=6B8B14A32E5FDCC13252578B9F919EB8185A8F5EA6AA903CFB90BBE02A73C3C5031E25F8D16448DB7DA4660759E7AD585AE257F704E399B5A30CA4FBO2Q1I" TargetMode="External"/><Relationship Id="rId120" Type="http://schemas.openxmlformats.org/officeDocument/2006/relationships/hyperlink" Target="consultantplus://offline/ref=6B8B14A32E5FDCC13252498689FDC1BD1C52D155A7AC9D63AFC5BDB77523C590435E23AD922046DF7FAF33541BB9F40B1EA95AF71AFF99B5OBQEI" TargetMode="External"/><Relationship Id="rId125" Type="http://schemas.openxmlformats.org/officeDocument/2006/relationships/hyperlink" Target="consultantplus://offline/ref=6B8B14A32E5FDCC13252498689FDC1BD1C52D155A7AC9D63AFC5BDB77523C590435E23AD922046DF7FAF33541BB9F40B1EA95AF71AFF99B5OBQEI" TargetMode="External"/><Relationship Id="rId141" Type="http://schemas.openxmlformats.org/officeDocument/2006/relationships/hyperlink" Target="consultantplus://offline/ref=6B8B14A32E5FDCC13252498689FDC1BD1C53D95AA1AD9D63AFC5BDB77523C590515E7BA190205BDA7FBA65055DOEQFI" TargetMode="External"/><Relationship Id="rId7" Type="http://schemas.openxmlformats.org/officeDocument/2006/relationships/hyperlink" Target="consultantplus://offline/ref=6B8B14A32E5FDCC13252578B9F919EB8185A8F5EA6AC9436F198BBE02A73C3C5031E25F8D16448DB7DA466035EE7AD585AE257F704E399B5A30CA4FBO2Q1I" TargetMode="External"/><Relationship Id="rId71" Type="http://schemas.openxmlformats.org/officeDocument/2006/relationships/hyperlink" Target="consultantplus://offline/ref=6B8B14A32E5FDCC13252578B9F919EB8185A8F5EA6AC9035F692BBE02A73C3C5031E25F8D16448DB7DA4630058E7AD585AE257F704E399B5A30CA4FBO2Q1I" TargetMode="External"/><Relationship Id="rId92" Type="http://schemas.openxmlformats.org/officeDocument/2006/relationships/hyperlink" Target="consultantplus://offline/ref=6B8B14A32E5FDCC13252578B9F919EB8185A8F5EA6AC9436F198BBE02A73C3C5031E25F8D16448DB7DA466025DE7AD585AE257F704E399B5A30CA4FBO2Q1I" TargetMode="External"/><Relationship Id="rId2" Type="http://schemas.microsoft.com/office/2007/relationships/stylesWithEffects" Target="stylesWithEffects.xml"/><Relationship Id="rId29" Type="http://schemas.openxmlformats.org/officeDocument/2006/relationships/hyperlink" Target="consultantplus://offline/ref=6B8B14A32E5FDCC13252498689FDC1BD1C52D155A7AC9D63AFC5BDB77523C590435E23AD922045D379AF33541BB9F40B1EA95AF71AFF99B5OBQEI" TargetMode="External"/><Relationship Id="rId24" Type="http://schemas.openxmlformats.org/officeDocument/2006/relationships/hyperlink" Target="consultantplus://offline/ref=6B8B14A32E5FDCC13252498689FDC1BD1A59D656AFFFCA61FE90B3B27D739F8055172CAC8C2047C47FA465O0Q6I" TargetMode="External"/><Relationship Id="rId40" Type="http://schemas.openxmlformats.org/officeDocument/2006/relationships/hyperlink" Target="consultantplus://offline/ref=6B8B14A32E5FDCC13252578B9F919EB8185A8F5EA6AC9433F294BBE02A73C3C5031E25F8D16448DB7DA4660059E7AD585AE257F704E399B5A30CA4FBO2Q1I" TargetMode="External"/><Relationship Id="rId45" Type="http://schemas.openxmlformats.org/officeDocument/2006/relationships/hyperlink" Target="consultantplus://offline/ref=6B8B14A32E5FDCC13252578B9F919EB8185A8F5EA6AC9035F692BBE02A73C3C5031E25F8C36410D77FA479055DF2FB091COBQ4I" TargetMode="External"/><Relationship Id="rId66" Type="http://schemas.openxmlformats.org/officeDocument/2006/relationships/hyperlink" Target="consultantplus://offline/ref=6B8B14A32E5FDCC13252578B9F919EB8185A8F5EA6AC9035F692BBE02A73C3C5031E25F8D16448DB7DA467045BE7AD585AE257F704E399B5A30CA4FBO2Q1I" TargetMode="External"/><Relationship Id="rId87" Type="http://schemas.openxmlformats.org/officeDocument/2006/relationships/hyperlink" Target="consultantplus://offline/ref=6B8B14A32E5FDCC13252498689FDC1BD1B58D554A7AA9D63AFC5BDB77523C590515E7BA190205BDA7FBA65055DOEQFI" TargetMode="External"/><Relationship Id="rId110" Type="http://schemas.openxmlformats.org/officeDocument/2006/relationships/hyperlink" Target="consultantplus://offline/ref=6B8B14A32E5FDCC13252578B9F919EB8185A8F5EA6AB973DF394BBE02A73C3C5031E25F8C36410D77FA479055DF2FB091COBQ4I" TargetMode="External"/><Relationship Id="rId115" Type="http://schemas.openxmlformats.org/officeDocument/2006/relationships/hyperlink" Target="consultantplus://offline/ref=6B8B14A32E5FDCC13252498689FDC1BD1C52D155A7AC9D63AFC5BDB77523C590435E23AD922046DF7FAF33541BB9F40B1EA95AF71AFF99B5OBQEI" TargetMode="External"/><Relationship Id="rId131" Type="http://schemas.openxmlformats.org/officeDocument/2006/relationships/hyperlink" Target="consultantplus://offline/ref=6B8B14A32E5FDCC13252498689FDC1BD1C52D155A7AC9D63AFC5BDB77523C590435E23AD922046DF7FAF33541BB9F40B1EA95AF71AFF99B5OBQEI" TargetMode="External"/><Relationship Id="rId136" Type="http://schemas.openxmlformats.org/officeDocument/2006/relationships/hyperlink" Target="consultantplus://offline/ref=6B8B14A32E5FDCC13252498689FDC1BD1C53D155A1A19D63AFC5BDB77523C590435E23AD922046DC7CAF33541BB9F40B1EA95AF71AFF99B5OBQEI" TargetMode="External"/><Relationship Id="rId61" Type="http://schemas.openxmlformats.org/officeDocument/2006/relationships/hyperlink" Target="consultantplus://offline/ref=6B8B14A32E5FDCC13252498689FDC1BD1C52D155A7AC9D63AFC5BDB77523C590435E23AE9B204E8E2CE032085DECE7091CA958F506OFQEI" TargetMode="External"/><Relationship Id="rId82" Type="http://schemas.openxmlformats.org/officeDocument/2006/relationships/hyperlink" Target="consultantplus://offline/ref=6B8B14A32E5FDCC13252498689FDC1BD1B58D554A7AA9D63AFC5BDB77523C590515E7BA190205BDA7FBA65055DOEQFI" TargetMode="External"/><Relationship Id="rId19" Type="http://schemas.openxmlformats.org/officeDocument/2006/relationships/hyperlink" Target="consultantplus://offline/ref=6B8B14A32E5FDCC13252498689FDC1BD1C52D155A7AC9D63AFC5BDB77523C590515E7BA190205BDA7FBA65055DOEQFI" TargetMode="External"/><Relationship Id="rId14" Type="http://schemas.openxmlformats.org/officeDocument/2006/relationships/hyperlink" Target="consultantplus://offline/ref=6B8B14A32E5FDCC13252578B9F919EB8185A8F5EA6AA9731FB96BBE02A73C3C5031E25F8D16448DB7DA465075BE7AD585AE257F704E399B5A30CA4FBO2Q1I" TargetMode="External"/><Relationship Id="rId30" Type="http://schemas.openxmlformats.org/officeDocument/2006/relationships/hyperlink" Target="consultantplus://offline/ref=6B8B14A32E5FDCC13252498689FDC1BD1C52D45BACAE9D63AFC5BDB77523C590515E7BA190205BDA7FBA65055DOEQFI" TargetMode="External"/><Relationship Id="rId35" Type="http://schemas.openxmlformats.org/officeDocument/2006/relationships/hyperlink" Target="consultantplus://offline/ref=6B8B14A32E5FDCC13252498689FDC1BD1B58D554A7AA9D63AFC5BDB77523C590515E7BA190205BDA7FBA65055DOEQFI" TargetMode="External"/><Relationship Id="rId56" Type="http://schemas.openxmlformats.org/officeDocument/2006/relationships/hyperlink" Target="consultantplus://offline/ref=6B8B14A32E5FDCC13252578B9F919EB8185A8F5EA6AA9731FB96BBE02A73C3C5031E25F8D16448DB7DA4650756E7AD585AE257F704E399B5A30CA4FBO2Q1I" TargetMode="External"/><Relationship Id="rId77" Type="http://schemas.openxmlformats.org/officeDocument/2006/relationships/hyperlink" Target="consultantplus://offline/ref=6B8B14A32E5FDCC13252498689FDC1BD1B58D554A7AA9D63AFC5BDB77523C590515E7BA190205BDA7FBA65055DOEQFI" TargetMode="External"/><Relationship Id="rId100" Type="http://schemas.openxmlformats.org/officeDocument/2006/relationships/hyperlink" Target="consultantplus://offline/ref=6B8B14A32E5FDCC13252498689FDC1BD1C52D155A7AC9D63AFC5BDB77523C590435E23AD922046DF79AF33541BB9F40B1EA95AF71AFF99B5OBQEI" TargetMode="External"/><Relationship Id="rId105" Type="http://schemas.openxmlformats.org/officeDocument/2006/relationships/hyperlink" Target="consultantplus://offline/ref=6B8B14A32E5FDCC13252578B9F919EB8185A8F5EA6AA903CFB90BBE02A73C3C5031E25F8D16448DB7DA4660759E7AD585AE257F704E399B5A30CA4FBO2Q1I" TargetMode="External"/><Relationship Id="rId126" Type="http://schemas.openxmlformats.org/officeDocument/2006/relationships/hyperlink" Target="consultantplus://offline/ref=6B8B14A32E5FDCC13252498689FDC1BD1C52D155A7AC9D63AFC5BDB77523C590435E23AD922046DF7FAF33541BB9F40B1EA95AF71AFF99B5OBQ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22430</Words>
  <Characters>127854</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Ерёмкин Никита Александрович</dc:creator>
  <cp:lastModifiedBy>Ерёмкин Никита Александрович</cp:lastModifiedBy>
  <cp:revision>1</cp:revision>
  <dcterms:created xsi:type="dcterms:W3CDTF">2023-02-20T08:16:00Z</dcterms:created>
  <dcterms:modified xsi:type="dcterms:W3CDTF">2023-02-20T08:17:00Z</dcterms:modified>
</cp:coreProperties>
</file>